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4A7E" w14:textId="77777777" w:rsidR="00E90AC7" w:rsidRDefault="00CA2958" w:rsidP="00E90AC7">
      <w:pPr>
        <w:spacing w:after="0" w:line="240" w:lineRule="auto"/>
        <w:rPr>
          <w:rFonts w:ascii="Arial Narrow" w:hAnsi="Arial Narrow" w:cs="Arial"/>
          <w:b/>
          <w:sz w:val="24"/>
          <w:szCs w:val="24"/>
        </w:rPr>
      </w:pPr>
      <w:r>
        <w:rPr>
          <w:rFonts w:ascii="Arial Narrow" w:hAnsi="Arial Narrow" w:cs="Arial"/>
          <w:b/>
          <w:noProof/>
          <w:sz w:val="24"/>
          <w:szCs w:val="24"/>
        </w:rPr>
        <w:drawing>
          <wp:anchor distT="0" distB="0" distL="114300" distR="114300" simplePos="0" relativeHeight="251658240" behindDoc="0" locked="0" layoutInCell="1" allowOverlap="1" wp14:anchorId="3DC8FC7F" wp14:editId="7B862446">
            <wp:simplePos x="0" y="0"/>
            <wp:positionH relativeFrom="column">
              <wp:posOffset>154305</wp:posOffset>
            </wp:positionH>
            <wp:positionV relativeFrom="paragraph">
              <wp:posOffset>5715</wp:posOffset>
            </wp:positionV>
            <wp:extent cx="2026285" cy="103505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285" cy="1035050"/>
                    </a:xfrm>
                    <a:prstGeom prst="rect">
                      <a:avLst/>
                    </a:prstGeom>
                  </pic:spPr>
                </pic:pic>
              </a:graphicData>
            </a:graphic>
            <wp14:sizeRelH relativeFrom="margin">
              <wp14:pctWidth>0</wp14:pctWidth>
            </wp14:sizeRelH>
            <wp14:sizeRelV relativeFrom="margin">
              <wp14:pctHeight>0</wp14:pctHeight>
            </wp14:sizeRelV>
          </wp:anchor>
        </w:drawing>
      </w:r>
    </w:p>
    <w:p w14:paraId="328B9645" w14:textId="199D0619" w:rsidR="00E90AC7" w:rsidRPr="006D0AC7" w:rsidRDefault="00E90AC7" w:rsidP="00E90AC7">
      <w:pPr>
        <w:spacing w:after="0" w:line="240" w:lineRule="auto"/>
        <w:jc w:val="right"/>
        <w:rPr>
          <w:rFonts w:ascii="Open Sans" w:hAnsi="Open Sans" w:cs="Open Sans"/>
          <w:b/>
          <w:sz w:val="28"/>
          <w:szCs w:val="28"/>
        </w:rPr>
      </w:pPr>
      <w:r w:rsidRPr="006D0AC7">
        <w:rPr>
          <w:rFonts w:ascii="Open Sans" w:hAnsi="Open Sans" w:cs="Open Sans"/>
          <w:b/>
          <w:sz w:val="28"/>
          <w:szCs w:val="28"/>
        </w:rPr>
        <w:t>Kansas Volunteer Commission Meeting</w:t>
      </w:r>
      <w:r w:rsidRPr="006D0AC7">
        <w:rPr>
          <w:rFonts w:ascii="Open Sans" w:hAnsi="Open Sans" w:cs="Open Sans"/>
          <w:b/>
          <w:sz w:val="28"/>
          <w:szCs w:val="28"/>
        </w:rPr>
        <w:br/>
      </w:r>
      <w:r w:rsidR="003A3603">
        <w:rPr>
          <w:rFonts w:ascii="Open Sans" w:hAnsi="Open Sans" w:cs="Open Sans"/>
          <w:b/>
          <w:sz w:val="28"/>
          <w:szCs w:val="28"/>
        </w:rPr>
        <w:t xml:space="preserve">Hybrid In-Person &amp; </w:t>
      </w:r>
      <w:r w:rsidR="00A100B4">
        <w:rPr>
          <w:rFonts w:ascii="Open Sans" w:hAnsi="Open Sans" w:cs="Open Sans"/>
          <w:b/>
          <w:sz w:val="28"/>
          <w:szCs w:val="28"/>
        </w:rPr>
        <w:t xml:space="preserve">Virtual </w:t>
      </w:r>
      <w:r w:rsidR="00403B8A" w:rsidRPr="006D0AC7">
        <w:rPr>
          <w:rFonts w:ascii="Open Sans" w:hAnsi="Open Sans" w:cs="Open Sans"/>
          <w:b/>
          <w:sz w:val="28"/>
          <w:szCs w:val="28"/>
        </w:rPr>
        <w:t>Meeting</w:t>
      </w:r>
    </w:p>
    <w:p w14:paraId="3010AE62" w14:textId="0D1B2EA5" w:rsidR="00E90AC7" w:rsidRPr="006D0AC7" w:rsidRDefault="00A100B4" w:rsidP="00E90AC7">
      <w:pPr>
        <w:spacing w:after="0" w:line="240" w:lineRule="auto"/>
        <w:jc w:val="right"/>
        <w:rPr>
          <w:rFonts w:ascii="Open Sans" w:hAnsi="Open Sans" w:cs="Open Sans"/>
          <w:b/>
          <w:sz w:val="28"/>
          <w:szCs w:val="28"/>
        </w:rPr>
      </w:pPr>
      <w:r>
        <w:rPr>
          <w:rFonts w:ascii="Open Sans" w:hAnsi="Open Sans" w:cs="Open Sans"/>
          <w:b/>
          <w:sz w:val="28"/>
          <w:szCs w:val="28"/>
        </w:rPr>
        <w:t>August</w:t>
      </w:r>
      <w:r w:rsidR="005F5C1C">
        <w:rPr>
          <w:rFonts w:ascii="Open Sans" w:hAnsi="Open Sans" w:cs="Open Sans"/>
          <w:b/>
          <w:sz w:val="28"/>
          <w:szCs w:val="28"/>
        </w:rPr>
        <w:t xml:space="preserve"> </w:t>
      </w:r>
      <w:r>
        <w:rPr>
          <w:rFonts w:ascii="Open Sans" w:hAnsi="Open Sans" w:cs="Open Sans"/>
          <w:b/>
          <w:sz w:val="28"/>
          <w:szCs w:val="28"/>
        </w:rPr>
        <w:t>1st</w:t>
      </w:r>
      <w:r w:rsidR="00F64988" w:rsidRPr="006D0AC7">
        <w:rPr>
          <w:rFonts w:ascii="Open Sans" w:hAnsi="Open Sans" w:cs="Open Sans"/>
          <w:b/>
          <w:sz w:val="28"/>
          <w:szCs w:val="28"/>
        </w:rPr>
        <w:t>, 202</w:t>
      </w:r>
      <w:r w:rsidR="005772C6">
        <w:rPr>
          <w:rFonts w:ascii="Open Sans" w:hAnsi="Open Sans" w:cs="Open Sans"/>
          <w:b/>
          <w:sz w:val="28"/>
          <w:szCs w:val="28"/>
        </w:rPr>
        <w:t>3</w:t>
      </w:r>
    </w:p>
    <w:p w14:paraId="0AFEACDD" w14:textId="77777777" w:rsidR="00E90AC7" w:rsidRPr="006D0AC7" w:rsidRDefault="00E90AC7" w:rsidP="00E90AC7">
      <w:pPr>
        <w:ind w:left="720" w:hanging="360"/>
        <w:jc w:val="right"/>
        <w:rPr>
          <w:rFonts w:ascii="Open Sans" w:hAnsi="Open Sans" w:cs="Open Sans"/>
          <w:b/>
          <w:sz w:val="24"/>
          <w:szCs w:val="24"/>
        </w:rPr>
      </w:pPr>
    </w:p>
    <w:p w14:paraId="673A43CB" w14:textId="2BAF6D2B" w:rsidR="000F55ED" w:rsidRDefault="00E90AC7" w:rsidP="00E90AC7">
      <w:pPr>
        <w:rPr>
          <w:rFonts w:ascii="Open Sans" w:hAnsi="Open Sans" w:cs="Open Sans"/>
          <w:sz w:val="24"/>
          <w:szCs w:val="24"/>
        </w:rPr>
      </w:pPr>
      <w:r w:rsidRPr="006D0AC7">
        <w:rPr>
          <w:rFonts w:ascii="Open Sans" w:hAnsi="Open Sans" w:cs="Open Sans"/>
          <w:b/>
          <w:sz w:val="24"/>
          <w:szCs w:val="24"/>
        </w:rPr>
        <w:t>Members in Attendance:</w:t>
      </w:r>
      <w:r w:rsidRPr="006D0AC7">
        <w:rPr>
          <w:rFonts w:ascii="Open Sans" w:hAnsi="Open Sans" w:cs="Open Sans"/>
          <w:sz w:val="24"/>
          <w:szCs w:val="24"/>
        </w:rPr>
        <w:t xml:space="preserve"> </w:t>
      </w:r>
      <w:r w:rsidR="002A073A" w:rsidRPr="006D0AC7">
        <w:rPr>
          <w:rFonts w:ascii="Open Sans" w:hAnsi="Open Sans" w:cs="Open Sans"/>
          <w:sz w:val="24"/>
          <w:szCs w:val="24"/>
        </w:rPr>
        <w:t>Amy Pinger</w:t>
      </w:r>
      <w:r w:rsidR="00A933B0" w:rsidRPr="006D0AC7">
        <w:rPr>
          <w:rFonts w:ascii="Open Sans" w:hAnsi="Open Sans" w:cs="Open Sans"/>
          <w:sz w:val="24"/>
          <w:szCs w:val="24"/>
        </w:rPr>
        <w:t xml:space="preserve">, </w:t>
      </w:r>
      <w:r w:rsidR="009167B3">
        <w:rPr>
          <w:rFonts w:ascii="Open Sans" w:hAnsi="Open Sans" w:cs="Open Sans"/>
          <w:sz w:val="24"/>
          <w:szCs w:val="24"/>
        </w:rPr>
        <w:t xml:space="preserve">Ginger Williams, David Battey, Linn Hogg, Ben Jones, Cindy Miles, Emily Riner, </w:t>
      </w:r>
      <w:r w:rsidR="00681EA0">
        <w:rPr>
          <w:rFonts w:ascii="Open Sans" w:hAnsi="Open Sans" w:cs="Open Sans"/>
          <w:sz w:val="24"/>
          <w:szCs w:val="24"/>
        </w:rPr>
        <w:t>Carolyn Campbell</w:t>
      </w:r>
      <w:r w:rsidR="007D4EB2">
        <w:rPr>
          <w:rFonts w:ascii="Open Sans" w:hAnsi="Open Sans" w:cs="Open Sans"/>
          <w:sz w:val="24"/>
          <w:szCs w:val="24"/>
        </w:rPr>
        <w:t>, Selena Eckstrom, Melanie Haas</w:t>
      </w:r>
      <w:r w:rsidR="00A100B4">
        <w:rPr>
          <w:rFonts w:ascii="Open Sans" w:hAnsi="Open Sans" w:cs="Open Sans"/>
          <w:sz w:val="24"/>
          <w:szCs w:val="24"/>
        </w:rPr>
        <w:t>, Barbara Hickert, Stephanie Kupper</w:t>
      </w:r>
    </w:p>
    <w:p w14:paraId="4720BFDC" w14:textId="3ABEB58C" w:rsidR="005772C6" w:rsidRPr="000F55ED" w:rsidRDefault="00E90AC7" w:rsidP="00E90AC7">
      <w:pPr>
        <w:rPr>
          <w:rFonts w:ascii="Open Sans" w:hAnsi="Open Sans" w:cs="Open Sans"/>
          <w:sz w:val="24"/>
          <w:szCs w:val="24"/>
        </w:rPr>
      </w:pPr>
      <w:r w:rsidRPr="006D0AC7">
        <w:rPr>
          <w:rFonts w:ascii="Open Sans" w:hAnsi="Open Sans" w:cs="Open Sans"/>
          <w:b/>
          <w:sz w:val="24"/>
          <w:szCs w:val="24"/>
        </w:rPr>
        <w:t>Members Not in Attendance</w:t>
      </w:r>
      <w:r w:rsidRPr="006D0AC7">
        <w:rPr>
          <w:rFonts w:ascii="Open Sans" w:hAnsi="Open Sans" w:cs="Open Sans"/>
          <w:sz w:val="24"/>
          <w:szCs w:val="24"/>
        </w:rPr>
        <w:t>:</w:t>
      </w:r>
      <w:r w:rsidR="00681EA0">
        <w:rPr>
          <w:rFonts w:ascii="Open Sans" w:hAnsi="Open Sans" w:cs="Open Sans"/>
          <w:sz w:val="24"/>
          <w:szCs w:val="24"/>
        </w:rPr>
        <w:t xml:space="preserve"> </w:t>
      </w:r>
    </w:p>
    <w:p w14:paraId="76EC8E85" w14:textId="0F1DF71A" w:rsidR="005F5C1C" w:rsidRDefault="00E90AC7" w:rsidP="00E90AC7">
      <w:pPr>
        <w:rPr>
          <w:rFonts w:ascii="Open Sans" w:hAnsi="Open Sans" w:cs="Open Sans"/>
          <w:sz w:val="24"/>
          <w:szCs w:val="24"/>
        </w:rPr>
      </w:pPr>
      <w:r w:rsidRPr="006D0AC7">
        <w:rPr>
          <w:rFonts w:ascii="Open Sans" w:hAnsi="Open Sans" w:cs="Open Sans"/>
          <w:b/>
          <w:sz w:val="24"/>
          <w:szCs w:val="24"/>
        </w:rPr>
        <w:t>Ex-Officio Members in Attendance:</w:t>
      </w:r>
      <w:r w:rsidRPr="006D0AC7">
        <w:rPr>
          <w:rFonts w:ascii="Open Sans" w:hAnsi="Open Sans" w:cs="Open Sans"/>
          <w:sz w:val="24"/>
          <w:szCs w:val="24"/>
        </w:rPr>
        <w:t xml:space="preserve"> </w:t>
      </w:r>
      <w:r w:rsidR="00A100B4">
        <w:rPr>
          <w:rFonts w:ascii="Open Sans" w:hAnsi="Open Sans" w:cs="Open Sans"/>
          <w:sz w:val="24"/>
          <w:szCs w:val="24"/>
        </w:rPr>
        <w:t>Daniel Cruz, Mark Stump</w:t>
      </w:r>
    </w:p>
    <w:p w14:paraId="6C246D70" w14:textId="4560779A" w:rsidR="000F55ED" w:rsidRPr="000F55ED" w:rsidRDefault="00E90AC7" w:rsidP="00E90AC7">
      <w:pPr>
        <w:rPr>
          <w:rFonts w:ascii="Open Sans" w:hAnsi="Open Sans" w:cs="Open Sans"/>
          <w:b/>
          <w:sz w:val="24"/>
          <w:szCs w:val="24"/>
        </w:rPr>
      </w:pPr>
      <w:r w:rsidRPr="006D0AC7">
        <w:rPr>
          <w:rFonts w:ascii="Open Sans" w:hAnsi="Open Sans" w:cs="Open Sans"/>
          <w:b/>
          <w:sz w:val="24"/>
          <w:szCs w:val="24"/>
        </w:rPr>
        <w:t>Ex-Officio Members Not in Attendance</w:t>
      </w:r>
      <w:r w:rsidR="000F55ED">
        <w:rPr>
          <w:rFonts w:ascii="Open Sans" w:hAnsi="Open Sans" w:cs="Open Sans"/>
          <w:b/>
          <w:sz w:val="24"/>
          <w:szCs w:val="24"/>
        </w:rPr>
        <w:t>:</w:t>
      </w:r>
      <w:r w:rsidR="00CA45FC">
        <w:rPr>
          <w:rFonts w:ascii="Open Sans" w:hAnsi="Open Sans" w:cs="Open Sans"/>
          <w:b/>
          <w:sz w:val="24"/>
          <w:szCs w:val="24"/>
        </w:rPr>
        <w:t xml:space="preserve"> </w:t>
      </w:r>
    </w:p>
    <w:p w14:paraId="4C875BE5" w14:textId="600C648D" w:rsidR="00E90AC7" w:rsidRPr="006D0AC7" w:rsidRDefault="00E90AC7">
      <w:pPr>
        <w:rPr>
          <w:rFonts w:ascii="Open Sans" w:hAnsi="Open Sans" w:cs="Open Sans"/>
          <w:sz w:val="24"/>
          <w:szCs w:val="24"/>
        </w:rPr>
        <w:sectPr w:rsidR="00E90AC7" w:rsidRPr="006D0AC7" w:rsidSect="005A64AB">
          <w:footerReference w:type="default" r:id="rId8"/>
          <w:type w:val="continuous"/>
          <w:pgSz w:w="12240" w:h="15840"/>
          <w:pgMar w:top="1152" w:right="1152" w:bottom="1152" w:left="1152" w:header="720" w:footer="720" w:gutter="0"/>
          <w:cols w:space="720"/>
          <w:docGrid w:linePitch="360"/>
        </w:sectPr>
      </w:pPr>
      <w:r w:rsidRPr="006D0AC7">
        <w:rPr>
          <w:rFonts w:ascii="Open Sans" w:hAnsi="Open Sans" w:cs="Open Sans"/>
          <w:b/>
          <w:sz w:val="24"/>
          <w:szCs w:val="24"/>
        </w:rPr>
        <w:t>Staff in Attendance</w:t>
      </w:r>
      <w:r w:rsidRPr="006D0AC7">
        <w:rPr>
          <w:rFonts w:ascii="Open Sans" w:hAnsi="Open Sans" w:cs="Open Sans"/>
          <w:sz w:val="24"/>
          <w:szCs w:val="24"/>
        </w:rPr>
        <w:t xml:space="preserve">: </w:t>
      </w:r>
      <w:r w:rsidR="00CA45FC">
        <w:rPr>
          <w:rFonts w:ascii="Open Sans" w:hAnsi="Open Sans" w:cs="Open Sans"/>
          <w:sz w:val="24"/>
          <w:szCs w:val="24"/>
        </w:rPr>
        <w:t xml:space="preserve">Jessica </w:t>
      </w:r>
      <w:r w:rsidR="002E77BA">
        <w:rPr>
          <w:rFonts w:ascii="Open Sans" w:hAnsi="Open Sans" w:cs="Open Sans"/>
          <w:sz w:val="24"/>
          <w:szCs w:val="24"/>
        </w:rPr>
        <w:t>Dorsey</w:t>
      </w:r>
      <w:r w:rsidR="000F55ED">
        <w:rPr>
          <w:rFonts w:ascii="Open Sans" w:hAnsi="Open Sans" w:cs="Open Sans"/>
          <w:sz w:val="24"/>
          <w:szCs w:val="24"/>
        </w:rPr>
        <w:t xml:space="preserve">, Amanda </w:t>
      </w:r>
      <w:r w:rsidR="00CA45FC">
        <w:rPr>
          <w:rFonts w:ascii="Open Sans" w:hAnsi="Open Sans" w:cs="Open Sans"/>
          <w:sz w:val="24"/>
          <w:szCs w:val="24"/>
        </w:rPr>
        <w:t>N</w:t>
      </w:r>
      <w:r w:rsidR="000F55ED">
        <w:rPr>
          <w:rFonts w:ascii="Open Sans" w:hAnsi="Open Sans" w:cs="Open Sans"/>
          <w:sz w:val="24"/>
          <w:szCs w:val="24"/>
        </w:rPr>
        <w:t>oll, Elaine Rodriguez</w:t>
      </w:r>
      <w:r w:rsidR="002E77BA">
        <w:rPr>
          <w:rFonts w:ascii="Open Sans" w:hAnsi="Open Sans" w:cs="Open Sans"/>
          <w:sz w:val="24"/>
          <w:szCs w:val="24"/>
        </w:rPr>
        <w:t>, Tierney Kirtdoll, Haley Matherly, Sarah Palubinski</w:t>
      </w:r>
      <w:r w:rsidRPr="006D0AC7">
        <w:rPr>
          <w:rFonts w:ascii="Open Sans" w:hAnsi="Open Sans" w:cs="Open Sans"/>
          <w:noProof/>
        </w:rPr>
        <mc:AlternateContent>
          <mc:Choice Requires="wpc">
            <w:drawing>
              <wp:inline distT="0" distB="0" distL="0" distR="0" wp14:anchorId="1A268012" wp14:editId="642A88B7">
                <wp:extent cx="5943600" cy="34509"/>
                <wp:effectExtent l="0" t="0" r="0" b="3810"/>
                <wp:docPr id="1" name="Canva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solidFill>
                      </wpc:bg>
                      <wpc:whole/>
                    </wpc:wpc>
                  </a:graphicData>
                </a:graphic>
              </wp:inline>
            </w:drawing>
          </mc:Choice>
          <mc:Fallback>
            <w:pict>
              <v:group w14:anchorId="7F0839A0" id="Canvas 1" o:spid="_x0000_s1026" editas="canvas" alt="&quot;&quot;" style="width:468pt;height:2.7pt;mso-position-horizontal-relative:char;mso-position-vertical-relative:line" coordsize="5943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59436;height:342;visibility:visible;mso-wrap-style:square" filled="t" fillcolor="black [3213]">
                  <v:fill o:detectmouseclick="t"/>
                  <v:path o:connecttype="none"/>
                </v:shape>
                <w10:anchorlock/>
              </v:group>
            </w:pict>
          </mc:Fallback>
        </mc:AlternateContent>
      </w:r>
    </w:p>
    <w:p w14:paraId="7FDD43EB" w14:textId="77777777" w:rsidR="006F2630" w:rsidRPr="006D0AC7" w:rsidRDefault="009F2636" w:rsidP="00AA6A17">
      <w:pPr>
        <w:pStyle w:val="NoSpacing"/>
        <w:rPr>
          <w:rFonts w:ascii="Open Sans" w:hAnsi="Open Sans" w:cs="Open Sans"/>
          <w:b/>
          <w:sz w:val="24"/>
          <w:szCs w:val="24"/>
        </w:rPr>
      </w:pPr>
      <w:r w:rsidRPr="006D0AC7">
        <w:rPr>
          <w:rFonts w:ascii="Open Sans" w:hAnsi="Open Sans" w:cs="Open Sans"/>
          <w:b/>
          <w:sz w:val="24"/>
          <w:szCs w:val="24"/>
        </w:rPr>
        <w:t xml:space="preserve">WELCOME </w:t>
      </w:r>
      <w:r w:rsidR="00EC7E10" w:rsidRPr="006D0AC7">
        <w:rPr>
          <w:rFonts w:ascii="Open Sans" w:hAnsi="Open Sans" w:cs="Open Sans"/>
          <w:b/>
          <w:sz w:val="24"/>
          <w:szCs w:val="24"/>
        </w:rPr>
        <w:t>AND</w:t>
      </w:r>
      <w:r w:rsidRPr="006D0AC7">
        <w:rPr>
          <w:rFonts w:ascii="Open Sans" w:hAnsi="Open Sans" w:cs="Open Sans"/>
          <w:b/>
          <w:sz w:val="24"/>
          <w:szCs w:val="24"/>
        </w:rPr>
        <w:t xml:space="preserve"> COMM</w:t>
      </w:r>
      <w:r w:rsidR="00277E45">
        <w:rPr>
          <w:rFonts w:ascii="Open Sans" w:hAnsi="Open Sans" w:cs="Open Sans"/>
          <w:b/>
          <w:sz w:val="24"/>
          <w:szCs w:val="24"/>
        </w:rPr>
        <w:t>I</w:t>
      </w:r>
      <w:r w:rsidRPr="006D0AC7">
        <w:rPr>
          <w:rFonts w:ascii="Open Sans" w:hAnsi="Open Sans" w:cs="Open Sans"/>
          <w:b/>
          <w:sz w:val="24"/>
          <w:szCs w:val="24"/>
        </w:rPr>
        <w:t>SSIONER PLEDGE</w:t>
      </w:r>
    </w:p>
    <w:p w14:paraId="66838581" w14:textId="4C975DB1" w:rsidR="00E90AC7" w:rsidRPr="006D0AC7" w:rsidRDefault="007457BD" w:rsidP="00AA6A17">
      <w:pPr>
        <w:pStyle w:val="NoSpacing"/>
        <w:rPr>
          <w:rFonts w:ascii="Open Sans" w:hAnsi="Open Sans" w:cs="Open Sans"/>
          <w:sz w:val="24"/>
          <w:szCs w:val="24"/>
        </w:rPr>
      </w:pPr>
      <w:r>
        <w:rPr>
          <w:rFonts w:ascii="Open Sans" w:hAnsi="Open Sans" w:cs="Open Sans"/>
          <w:sz w:val="24"/>
          <w:szCs w:val="24"/>
        </w:rPr>
        <w:t>Executive Director Jessica Dorsey</w:t>
      </w:r>
      <w:r w:rsidR="00A933B0" w:rsidRPr="006D0AC7">
        <w:rPr>
          <w:rFonts w:ascii="Open Sans" w:hAnsi="Open Sans" w:cs="Open Sans"/>
          <w:sz w:val="24"/>
          <w:szCs w:val="24"/>
        </w:rPr>
        <w:t xml:space="preserve"> </w:t>
      </w:r>
      <w:r w:rsidR="006F2630" w:rsidRPr="006D0AC7">
        <w:rPr>
          <w:rFonts w:ascii="Open Sans" w:hAnsi="Open Sans" w:cs="Open Sans"/>
          <w:sz w:val="24"/>
          <w:szCs w:val="24"/>
        </w:rPr>
        <w:t>called the meeting to order at 10:</w:t>
      </w:r>
      <w:r w:rsidR="00F03335" w:rsidRPr="006D0AC7">
        <w:rPr>
          <w:rFonts w:ascii="Open Sans" w:hAnsi="Open Sans" w:cs="Open Sans"/>
          <w:sz w:val="24"/>
          <w:szCs w:val="24"/>
        </w:rPr>
        <w:t>0</w:t>
      </w:r>
      <w:r w:rsidR="00E63FFE" w:rsidRPr="006D0AC7">
        <w:rPr>
          <w:rFonts w:ascii="Open Sans" w:hAnsi="Open Sans" w:cs="Open Sans"/>
          <w:sz w:val="24"/>
          <w:szCs w:val="24"/>
        </w:rPr>
        <w:t>0</w:t>
      </w:r>
      <w:r w:rsidR="006F2630" w:rsidRPr="006D0AC7">
        <w:rPr>
          <w:rFonts w:ascii="Open Sans" w:hAnsi="Open Sans" w:cs="Open Sans"/>
          <w:sz w:val="24"/>
          <w:szCs w:val="24"/>
        </w:rPr>
        <w:t>AM</w:t>
      </w:r>
      <w:r w:rsidR="002C0629" w:rsidRPr="006D0AC7">
        <w:rPr>
          <w:rFonts w:ascii="Open Sans" w:hAnsi="Open Sans" w:cs="Open Sans"/>
          <w:sz w:val="24"/>
          <w:szCs w:val="24"/>
        </w:rPr>
        <w:t xml:space="preserve">. </w:t>
      </w:r>
      <w:r w:rsidR="00E90AC7" w:rsidRPr="006D0AC7">
        <w:rPr>
          <w:rFonts w:ascii="Open Sans" w:hAnsi="Open Sans" w:cs="Open Sans"/>
          <w:sz w:val="24"/>
          <w:szCs w:val="24"/>
        </w:rPr>
        <w:t xml:space="preserve">The Commissioners recited the </w:t>
      </w:r>
      <w:r w:rsidR="00EC7E10" w:rsidRPr="006D0AC7">
        <w:rPr>
          <w:rFonts w:ascii="Open Sans" w:hAnsi="Open Sans" w:cs="Open Sans"/>
          <w:sz w:val="24"/>
          <w:szCs w:val="24"/>
        </w:rPr>
        <w:t xml:space="preserve">Commissioner </w:t>
      </w:r>
      <w:r w:rsidR="00E90AC7" w:rsidRPr="006D0AC7">
        <w:rPr>
          <w:rFonts w:ascii="Open Sans" w:hAnsi="Open Sans" w:cs="Open Sans"/>
          <w:sz w:val="24"/>
          <w:szCs w:val="24"/>
        </w:rPr>
        <w:t xml:space="preserve">pledge. </w:t>
      </w:r>
    </w:p>
    <w:p w14:paraId="5EA59EDF" w14:textId="77777777" w:rsidR="00AA6A17" w:rsidRPr="006D0AC7" w:rsidRDefault="00AA6A17" w:rsidP="00AA6A17">
      <w:pPr>
        <w:pStyle w:val="NoSpacing"/>
        <w:rPr>
          <w:rFonts w:ascii="Open Sans" w:hAnsi="Open Sans" w:cs="Open Sans"/>
          <w:b/>
          <w:sz w:val="24"/>
          <w:szCs w:val="24"/>
        </w:rPr>
      </w:pPr>
    </w:p>
    <w:p w14:paraId="12CCB844" w14:textId="77777777" w:rsidR="009F2636" w:rsidRPr="006D0AC7" w:rsidRDefault="009F2636" w:rsidP="00AA6A17">
      <w:pPr>
        <w:pStyle w:val="NoSpacing"/>
        <w:rPr>
          <w:rFonts w:ascii="Open Sans" w:hAnsi="Open Sans" w:cs="Open Sans"/>
          <w:sz w:val="24"/>
          <w:szCs w:val="24"/>
        </w:rPr>
      </w:pPr>
      <w:r w:rsidRPr="006D0AC7">
        <w:rPr>
          <w:rFonts w:ascii="Open Sans" w:hAnsi="Open Sans" w:cs="Open Sans"/>
          <w:b/>
          <w:sz w:val="24"/>
          <w:szCs w:val="24"/>
        </w:rPr>
        <w:t xml:space="preserve">ROLL CALL OF COMMISSIONERS </w:t>
      </w:r>
    </w:p>
    <w:p w14:paraId="52C5C7B8" w14:textId="50828B32" w:rsidR="006F2630" w:rsidRPr="006D0AC7" w:rsidRDefault="002E77BA" w:rsidP="00AA6A17">
      <w:pPr>
        <w:pStyle w:val="NoSpacing"/>
        <w:rPr>
          <w:rFonts w:ascii="Open Sans" w:hAnsi="Open Sans" w:cs="Open Sans"/>
          <w:sz w:val="24"/>
          <w:szCs w:val="24"/>
        </w:rPr>
      </w:pPr>
      <w:r>
        <w:rPr>
          <w:rFonts w:ascii="Open Sans" w:hAnsi="Open Sans" w:cs="Open Sans"/>
          <w:sz w:val="24"/>
          <w:szCs w:val="24"/>
        </w:rPr>
        <w:t>Elaine Rodriguez</w:t>
      </w:r>
      <w:r w:rsidR="000F55ED">
        <w:rPr>
          <w:rFonts w:ascii="Open Sans" w:hAnsi="Open Sans" w:cs="Open Sans"/>
          <w:sz w:val="24"/>
          <w:szCs w:val="24"/>
        </w:rPr>
        <w:t xml:space="preserve"> </w:t>
      </w:r>
      <w:r w:rsidR="00E63FFE" w:rsidRPr="006D0AC7">
        <w:rPr>
          <w:rFonts w:ascii="Open Sans" w:hAnsi="Open Sans" w:cs="Open Sans"/>
          <w:sz w:val="24"/>
          <w:szCs w:val="24"/>
        </w:rPr>
        <w:t xml:space="preserve">led </w:t>
      </w:r>
      <w:r w:rsidR="0041735E" w:rsidRPr="006D0AC7">
        <w:rPr>
          <w:rFonts w:ascii="Open Sans" w:hAnsi="Open Sans" w:cs="Open Sans"/>
          <w:sz w:val="24"/>
          <w:szCs w:val="24"/>
        </w:rPr>
        <w:t>the roll call</w:t>
      </w:r>
      <w:r w:rsidR="000F55ED">
        <w:rPr>
          <w:rFonts w:ascii="Open Sans" w:hAnsi="Open Sans" w:cs="Open Sans"/>
          <w:sz w:val="24"/>
          <w:szCs w:val="24"/>
        </w:rPr>
        <w:t>.</w:t>
      </w:r>
    </w:p>
    <w:p w14:paraId="22D5A9F8" w14:textId="7E71B364" w:rsidR="007457BD" w:rsidRDefault="007457BD" w:rsidP="007457BD">
      <w:pPr>
        <w:pStyle w:val="NoSpacing"/>
        <w:rPr>
          <w:rFonts w:ascii="Open Sans" w:hAnsi="Open Sans" w:cs="Open Sans"/>
          <w:sz w:val="24"/>
          <w:szCs w:val="24"/>
        </w:rPr>
      </w:pPr>
    </w:p>
    <w:p w14:paraId="6331325B" w14:textId="13635F03" w:rsidR="007457BD" w:rsidRDefault="007457BD" w:rsidP="007457BD">
      <w:pPr>
        <w:pStyle w:val="NoSpacing"/>
        <w:rPr>
          <w:rFonts w:ascii="Open Sans" w:hAnsi="Open Sans" w:cs="Open Sans"/>
          <w:sz w:val="24"/>
          <w:szCs w:val="24"/>
        </w:rPr>
      </w:pPr>
      <w:r w:rsidRPr="007457BD">
        <w:rPr>
          <w:rFonts w:ascii="Open Sans" w:hAnsi="Open Sans" w:cs="Open Sans"/>
          <w:b/>
          <w:bCs/>
          <w:sz w:val="24"/>
          <w:szCs w:val="24"/>
        </w:rPr>
        <w:t>ICEBREAKER</w:t>
      </w:r>
      <w:r>
        <w:rPr>
          <w:rFonts w:ascii="Open Sans" w:hAnsi="Open Sans" w:cs="Open Sans"/>
          <w:sz w:val="24"/>
          <w:szCs w:val="24"/>
        </w:rPr>
        <w:t xml:space="preserve"> – One thing you are happy about in 2023? And one thing you are looking forward to?</w:t>
      </w:r>
    </w:p>
    <w:p w14:paraId="59C73092" w14:textId="77777777" w:rsidR="007457BD" w:rsidRDefault="007457BD" w:rsidP="007457BD">
      <w:pPr>
        <w:pStyle w:val="NoSpacing"/>
        <w:rPr>
          <w:rFonts w:ascii="Open Sans" w:hAnsi="Open Sans" w:cs="Open Sans"/>
          <w:b/>
          <w:bCs/>
          <w:sz w:val="24"/>
          <w:szCs w:val="24"/>
        </w:rPr>
      </w:pPr>
    </w:p>
    <w:p w14:paraId="79E65EBD" w14:textId="67C01B60" w:rsidR="007457BD" w:rsidRDefault="007457BD" w:rsidP="007457BD">
      <w:pPr>
        <w:pStyle w:val="NoSpacing"/>
        <w:rPr>
          <w:rFonts w:ascii="Open Sans" w:hAnsi="Open Sans" w:cs="Open Sans"/>
          <w:b/>
          <w:bCs/>
          <w:sz w:val="24"/>
          <w:szCs w:val="24"/>
        </w:rPr>
      </w:pPr>
      <w:r>
        <w:rPr>
          <w:rFonts w:ascii="Open Sans" w:hAnsi="Open Sans" w:cs="Open Sans"/>
          <w:b/>
          <w:bCs/>
          <w:sz w:val="24"/>
          <w:szCs w:val="24"/>
        </w:rPr>
        <w:t>VGF UPDATE</w:t>
      </w:r>
    </w:p>
    <w:p w14:paraId="48905389" w14:textId="5E6B2FD2" w:rsidR="007457BD" w:rsidRDefault="007457BD" w:rsidP="007457BD">
      <w:pPr>
        <w:pStyle w:val="NoSpacing"/>
        <w:rPr>
          <w:rFonts w:ascii="Open Sans" w:hAnsi="Open Sans" w:cs="Open Sans"/>
          <w:sz w:val="24"/>
          <w:szCs w:val="24"/>
        </w:rPr>
      </w:pPr>
      <w:r>
        <w:rPr>
          <w:rFonts w:ascii="Open Sans" w:hAnsi="Open Sans" w:cs="Open Sans"/>
          <w:sz w:val="24"/>
          <w:szCs w:val="24"/>
        </w:rPr>
        <w:t xml:space="preserve">AmeriCorps opened the VGF funding to all entities eligible across the state this </w:t>
      </w:r>
      <w:r w:rsidR="00840F2A">
        <w:rPr>
          <w:rFonts w:ascii="Open Sans" w:hAnsi="Open Sans" w:cs="Open Sans"/>
          <w:sz w:val="24"/>
          <w:szCs w:val="24"/>
        </w:rPr>
        <w:t>led</w:t>
      </w:r>
      <w:r>
        <w:rPr>
          <w:rFonts w:ascii="Open Sans" w:hAnsi="Open Sans" w:cs="Open Sans"/>
          <w:sz w:val="24"/>
          <w:szCs w:val="24"/>
        </w:rPr>
        <w:t xml:space="preserve"> to: </w:t>
      </w:r>
    </w:p>
    <w:p w14:paraId="5C964D9D" w14:textId="77777777" w:rsidR="007457BD" w:rsidRDefault="007457BD" w:rsidP="007457BD">
      <w:pPr>
        <w:pStyle w:val="NoSpacing"/>
        <w:rPr>
          <w:rFonts w:ascii="Open Sans" w:hAnsi="Open Sans" w:cs="Open Sans"/>
          <w:sz w:val="24"/>
          <w:szCs w:val="24"/>
        </w:rPr>
      </w:pPr>
    </w:p>
    <w:p w14:paraId="722B89F0" w14:textId="63E17D71" w:rsidR="007457BD" w:rsidRDefault="007457BD" w:rsidP="007457BD">
      <w:pPr>
        <w:pStyle w:val="NoSpacing"/>
        <w:numPr>
          <w:ilvl w:val="0"/>
          <w:numId w:val="43"/>
        </w:numPr>
        <w:rPr>
          <w:rFonts w:ascii="Open Sans" w:hAnsi="Open Sans" w:cs="Open Sans"/>
          <w:sz w:val="24"/>
          <w:szCs w:val="24"/>
        </w:rPr>
      </w:pPr>
      <w:r>
        <w:rPr>
          <w:rFonts w:ascii="Open Sans" w:hAnsi="Open Sans" w:cs="Open Sans"/>
          <w:sz w:val="24"/>
          <w:szCs w:val="24"/>
        </w:rPr>
        <w:t>183 applications</w:t>
      </w:r>
    </w:p>
    <w:p w14:paraId="326CB019" w14:textId="7DE1CD3E" w:rsidR="007457BD" w:rsidRDefault="007457BD" w:rsidP="007457BD">
      <w:pPr>
        <w:pStyle w:val="NoSpacing"/>
        <w:numPr>
          <w:ilvl w:val="0"/>
          <w:numId w:val="43"/>
        </w:numPr>
        <w:rPr>
          <w:rFonts w:ascii="Open Sans" w:hAnsi="Open Sans" w:cs="Open Sans"/>
          <w:sz w:val="24"/>
          <w:szCs w:val="24"/>
        </w:rPr>
      </w:pPr>
      <w:r>
        <w:rPr>
          <w:rFonts w:ascii="Open Sans" w:hAnsi="Open Sans" w:cs="Open Sans"/>
          <w:sz w:val="24"/>
          <w:szCs w:val="24"/>
        </w:rPr>
        <w:t xml:space="preserve">23 applications </w:t>
      </w:r>
      <w:r w:rsidR="00840F2A">
        <w:rPr>
          <w:rFonts w:ascii="Open Sans" w:hAnsi="Open Sans" w:cs="Open Sans"/>
          <w:sz w:val="24"/>
          <w:szCs w:val="24"/>
        </w:rPr>
        <w:t>granted.</w:t>
      </w:r>
    </w:p>
    <w:p w14:paraId="2A222D1A" w14:textId="3712F8C0" w:rsidR="007457BD" w:rsidRDefault="007457BD" w:rsidP="007457BD">
      <w:pPr>
        <w:pStyle w:val="NoSpacing"/>
        <w:numPr>
          <w:ilvl w:val="0"/>
          <w:numId w:val="43"/>
        </w:numPr>
        <w:rPr>
          <w:rFonts w:ascii="Open Sans" w:hAnsi="Open Sans" w:cs="Open Sans"/>
          <w:sz w:val="24"/>
          <w:szCs w:val="24"/>
        </w:rPr>
      </w:pPr>
      <w:r>
        <w:rPr>
          <w:rFonts w:ascii="Open Sans" w:hAnsi="Open Sans" w:cs="Open Sans"/>
          <w:sz w:val="24"/>
          <w:szCs w:val="24"/>
        </w:rPr>
        <w:t xml:space="preserve">Last week we received notification that the Kansas Volunteer Commission was selected. </w:t>
      </w:r>
    </w:p>
    <w:p w14:paraId="6A07997F" w14:textId="77777777" w:rsidR="007457BD" w:rsidRDefault="007457BD" w:rsidP="007457BD">
      <w:pPr>
        <w:pStyle w:val="NoSpacing"/>
        <w:rPr>
          <w:rFonts w:ascii="Open Sans" w:hAnsi="Open Sans" w:cs="Open Sans"/>
          <w:sz w:val="24"/>
          <w:szCs w:val="24"/>
        </w:rPr>
      </w:pPr>
    </w:p>
    <w:p w14:paraId="3710045A" w14:textId="0775E959" w:rsidR="007457BD" w:rsidRDefault="007457BD" w:rsidP="007457BD">
      <w:pPr>
        <w:pStyle w:val="NoSpacing"/>
        <w:rPr>
          <w:rFonts w:ascii="Open Sans" w:hAnsi="Open Sans" w:cs="Open Sans"/>
          <w:sz w:val="24"/>
          <w:szCs w:val="24"/>
        </w:rPr>
      </w:pPr>
      <w:r>
        <w:rPr>
          <w:rFonts w:ascii="Open Sans" w:hAnsi="Open Sans" w:cs="Open Sans"/>
          <w:sz w:val="24"/>
          <w:szCs w:val="24"/>
        </w:rPr>
        <w:t xml:space="preserve">Comment: Kudos to Jessica as Executive Director and to her team for pulling VGF together. </w:t>
      </w:r>
    </w:p>
    <w:p w14:paraId="1105F313" w14:textId="77777777" w:rsidR="007457BD" w:rsidRDefault="007457BD" w:rsidP="007457BD">
      <w:pPr>
        <w:pStyle w:val="NoSpacing"/>
        <w:rPr>
          <w:rFonts w:ascii="Open Sans" w:hAnsi="Open Sans" w:cs="Open Sans"/>
          <w:sz w:val="24"/>
          <w:szCs w:val="24"/>
        </w:rPr>
      </w:pPr>
    </w:p>
    <w:p w14:paraId="31D6DF34" w14:textId="0EAE3A6C" w:rsidR="00325775" w:rsidRDefault="007457BD" w:rsidP="00325775">
      <w:pPr>
        <w:pStyle w:val="NoSpacing"/>
        <w:rPr>
          <w:rFonts w:ascii="Open Sans" w:hAnsi="Open Sans" w:cs="Open Sans"/>
          <w:sz w:val="24"/>
          <w:szCs w:val="24"/>
        </w:rPr>
      </w:pPr>
      <w:r>
        <w:rPr>
          <w:rFonts w:ascii="Open Sans" w:hAnsi="Open Sans" w:cs="Open Sans"/>
          <w:sz w:val="24"/>
          <w:szCs w:val="24"/>
        </w:rPr>
        <w:t xml:space="preserve">Past successes with VGF were surely as strong component in our performance here. We will utilize this funding similar to how we are using this funding now with some small </w:t>
      </w:r>
      <w:r w:rsidR="006C783C">
        <w:rPr>
          <w:rFonts w:ascii="Open Sans" w:hAnsi="Open Sans" w:cs="Open Sans"/>
          <w:sz w:val="24"/>
          <w:szCs w:val="24"/>
        </w:rPr>
        <w:lastRenderedPageBreak/>
        <w:t>changes</w:t>
      </w:r>
      <w:r>
        <w:rPr>
          <w:rFonts w:ascii="Open Sans" w:hAnsi="Open Sans" w:cs="Open Sans"/>
          <w:sz w:val="24"/>
          <w:szCs w:val="24"/>
        </w:rPr>
        <w:t xml:space="preserve">. </w:t>
      </w:r>
      <w:r w:rsidR="009C2C61">
        <w:rPr>
          <w:rFonts w:ascii="Open Sans" w:hAnsi="Open Sans" w:cs="Open Sans"/>
          <w:sz w:val="24"/>
          <w:szCs w:val="24"/>
        </w:rPr>
        <w:t>Typically,</w:t>
      </w:r>
      <w:r>
        <w:rPr>
          <w:rFonts w:ascii="Open Sans" w:hAnsi="Open Sans" w:cs="Open Sans"/>
          <w:sz w:val="24"/>
          <w:szCs w:val="24"/>
        </w:rPr>
        <w:t xml:space="preserve"> this funding has been </w:t>
      </w:r>
      <w:r w:rsidR="006C783C">
        <w:rPr>
          <w:rFonts w:ascii="Open Sans" w:hAnsi="Open Sans" w:cs="Open Sans"/>
          <w:sz w:val="24"/>
          <w:szCs w:val="24"/>
        </w:rPr>
        <w:t>awarded</w:t>
      </w:r>
      <w:r>
        <w:rPr>
          <w:rFonts w:ascii="Open Sans" w:hAnsi="Open Sans" w:cs="Open Sans"/>
          <w:sz w:val="24"/>
          <w:szCs w:val="24"/>
        </w:rPr>
        <w:t xml:space="preserve"> generically in the past</w:t>
      </w:r>
      <w:r w:rsidR="006C783C">
        <w:rPr>
          <w:rFonts w:ascii="Open Sans" w:hAnsi="Open Sans" w:cs="Open Sans"/>
          <w:sz w:val="24"/>
          <w:szCs w:val="24"/>
        </w:rPr>
        <w:t>,</w:t>
      </w:r>
      <w:r>
        <w:rPr>
          <w:rFonts w:ascii="Open Sans" w:hAnsi="Open Sans" w:cs="Open Sans"/>
          <w:sz w:val="24"/>
          <w:szCs w:val="24"/>
        </w:rPr>
        <w:t xml:space="preserve"> but now </w:t>
      </w:r>
      <w:r w:rsidR="006C783C">
        <w:rPr>
          <w:rFonts w:ascii="Open Sans" w:hAnsi="Open Sans" w:cs="Open Sans"/>
          <w:sz w:val="24"/>
          <w:szCs w:val="24"/>
        </w:rPr>
        <w:t xml:space="preserve">it will be </w:t>
      </w:r>
      <w:r>
        <w:rPr>
          <w:rFonts w:ascii="Open Sans" w:hAnsi="Open Sans" w:cs="Open Sans"/>
          <w:sz w:val="24"/>
          <w:szCs w:val="24"/>
        </w:rPr>
        <w:t xml:space="preserve">more specific. We will be directing this to </w:t>
      </w:r>
      <w:r w:rsidR="006C783C">
        <w:rPr>
          <w:rFonts w:ascii="Open Sans" w:hAnsi="Open Sans" w:cs="Open Sans"/>
          <w:sz w:val="24"/>
          <w:szCs w:val="24"/>
        </w:rPr>
        <w:t xml:space="preserve">increasing the number of volunteers from </w:t>
      </w:r>
      <w:r>
        <w:rPr>
          <w:rFonts w:ascii="Open Sans" w:hAnsi="Open Sans" w:cs="Open Sans"/>
          <w:sz w:val="24"/>
          <w:szCs w:val="24"/>
        </w:rPr>
        <w:t>underrepresented groups (ethnically, racially, age, military, veterans, LGBTQIA</w:t>
      </w:r>
      <w:r w:rsidR="006C783C">
        <w:rPr>
          <w:rFonts w:ascii="Open Sans" w:hAnsi="Open Sans" w:cs="Open Sans"/>
          <w:sz w:val="24"/>
          <w:szCs w:val="24"/>
        </w:rPr>
        <w:t>, youth). Funding will also</w:t>
      </w:r>
      <w:r w:rsidR="009C2C61">
        <w:rPr>
          <w:rFonts w:ascii="Open Sans" w:hAnsi="Open Sans" w:cs="Open Sans"/>
          <w:sz w:val="24"/>
          <w:szCs w:val="24"/>
        </w:rPr>
        <w:t xml:space="preserve"> increas</w:t>
      </w:r>
      <w:r w:rsidR="006C783C">
        <w:rPr>
          <w:rFonts w:ascii="Open Sans" w:hAnsi="Open Sans" w:cs="Open Sans"/>
          <w:sz w:val="24"/>
          <w:szCs w:val="24"/>
        </w:rPr>
        <w:t>e</w:t>
      </w:r>
      <w:r w:rsidR="009C2C61">
        <w:rPr>
          <w:rFonts w:ascii="Open Sans" w:hAnsi="Open Sans" w:cs="Open Sans"/>
          <w:sz w:val="24"/>
          <w:szCs w:val="24"/>
        </w:rPr>
        <w:t xml:space="preserve"> the number of volunteers, mentors &amp; tutors</w:t>
      </w:r>
      <w:r w:rsidR="006C783C">
        <w:rPr>
          <w:rFonts w:ascii="Open Sans" w:hAnsi="Open Sans" w:cs="Open Sans"/>
          <w:sz w:val="24"/>
          <w:szCs w:val="24"/>
        </w:rPr>
        <w:t xml:space="preserve"> by creating a School-based Volunteerism Initiative. </w:t>
      </w:r>
      <w:r w:rsidR="00325775">
        <w:rPr>
          <w:rFonts w:ascii="Open Sans" w:hAnsi="Open Sans" w:cs="Open Sans"/>
          <w:sz w:val="24"/>
          <w:szCs w:val="24"/>
        </w:rPr>
        <w:t xml:space="preserve">We will assist 50 schools per semester through training &amp; coaching and a handbook we will create, fielding all questions through the district. </w:t>
      </w:r>
    </w:p>
    <w:p w14:paraId="1B3D96E0" w14:textId="77777777" w:rsidR="00325775" w:rsidRDefault="00325775" w:rsidP="00325775">
      <w:pPr>
        <w:pStyle w:val="NoSpacing"/>
        <w:rPr>
          <w:rFonts w:ascii="Open Sans" w:hAnsi="Open Sans" w:cs="Open Sans"/>
          <w:sz w:val="24"/>
          <w:szCs w:val="24"/>
        </w:rPr>
      </w:pPr>
    </w:p>
    <w:p w14:paraId="24D1BFB5" w14:textId="77777777" w:rsidR="00325775" w:rsidRDefault="00325775" w:rsidP="00325775">
      <w:pPr>
        <w:pStyle w:val="NoSpacing"/>
        <w:rPr>
          <w:rFonts w:ascii="Open Sans" w:hAnsi="Open Sans" w:cs="Open Sans"/>
          <w:sz w:val="24"/>
          <w:szCs w:val="24"/>
        </w:rPr>
      </w:pPr>
      <w:r>
        <w:rPr>
          <w:rFonts w:ascii="Open Sans" w:hAnsi="Open Sans" w:cs="Open Sans"/>
          <w:sz w:val="24"/>
          <w:szCs w:val="24"/>
        </w:rPr>
        <w:t>Q: 50 Buildings? Or districts?</w:t>
      </w:r>
    </w:p>
    <w:p w14:paraId="1DB43C4D" w14:textId="4D86A827" w:rsidR="00325775" w:rsidRDefault="00325775" w:rsidP="00325775">
      <w:pPr>
        <w:pStyle w:val="NoSpacing"/>
        <w:rPr>
          <w:rFonts w:ascii="Open Sans" w:hAnsi="Open Sans" w:cs="Open Sans"/>
          <w:sz w:val="24"/>
          <w:szCs w:val="24"/>
        </w:rPr>
      </w:pPr>
      <w:r>
        <w:rPr>
          <w:rFonts w:ascii="Open Sans" w:hAnsi="Open Sans" w:cs="Open Sans"/>
          <w:sz w:val="24"/>
          <w:szCs w:val="24"/>
        </w:rPr>
        <w:t>A: Buildings. Better chance at longevity if you can get in at the school level.</w:t>
      </w:r>
    </w:p>
    <w:p w14:paraId="2285775E" w14:textId="77777777" w:rsidR="009C2C61" w:rsidRDefault="009C2C61" w:rsidP="007457BD">
      <w:pPr>
        <w:pStyle w:val="NoSpacing"/>
        <w:rPr>
          <w:rFonts w:ascii="Open Sans" w:hAnsi="Open Sans" w:cs="Open Sans"/>
          <w:sz w:val="24"/>
          <w:szCs w:val="24"/>
        </w:rPr>
      </w:pPr>
    </w:p>
    <w:p w14:paraId="5ED90C11" w14:textId="04E6F842" w:rsidR="009C2C61" w:rsidRDefault="009C2C61" w:rsidP="007457BD">
      <w:pPr>
        <w:pStyle w:val="NoSpacing"/>
        <w:rPr>
          <w:rFonts w:ascii="Open Sans" w:hAnsi="Open Sans" w:cs="Open Sans"/>
          <w:sz w:val="24"/>
          <w:szCs w:val="24"/>
        </w:rPr>
      </w:pPr>
      <w:r>
        <w:rPr>
          <w:rFonts w:ascii="Open Sans" w:hAnsi="Open Sans" w:cs="Open Sans"/>
          <w:sz w:val="24"/>
          <w:szCs w:val="24"/>
        </w:rPr>
        <w:t>This funding allows us to continue with Service Enterprise – yielding three additional cohorts</w:t>
      </w:r>
      <w:r w:rsidR="00325775">
        <w:rPr>
          <w:rFonts w:ascii="Open Sans" w:hAnsi="Open Sans" w:cs="Open Sans"/>
          <w:sz w:val="24"/>
          <w:szCs w:val="24"/>
        </w:rPr>
        <w:t xml:space="preserve"> and will fund the Social Justice capacity building mini-grant. </w:t>
      </w:r>
    </w:p>
    <w:p w14:paraId="0ABB7792" w14:textId="77777777" w:rsidR="009C2C61" w:rsidRDefault="009C2C61" w:rsidP="007457BD">
      <w:pPr>
        <w:pStyle w:val="NoSpacing"/>
        <w:rPr>
          <w:rFonts w:ascii="Open Sans" w:hAnsi="Open Sans" w:cs="Open Sans"/>
          <w:sz w:val="24"/>
          <w:szCs w:val="24"/>
        </w:rPr>
      </w:pPr>
    </w:p>
    <w:p w14:paraId="63B88926" w14:textId="6BA40875" w:rsidR="009C2C61" w:rsidRDefault="009C2C61" w:rsidP="007457BD">
      <w:pPr>
        <w:pStyle w:val="NoSpacing"/>
        <w:rPr>
          <w:rFonts w:ascii="Open Sans" w:hAnsi="Open Sans" w:cs="Open Sans"/>
          <w:sz w:val="24"/>
          <w:szCs w:val="24"/>
        </w:rPr>
      </w:pPr>
      <w:r>
        <w:rPr>
          <w:rFonts w:ascii="Open Sans" w:hAnsi="Open Sans" w:cs="Open Sans"/>
          <w:sz w:val="24"/>
          <w:szCs w:val="24"/>
        </w:rPr>
        <w:t>Timeline</w:t>
      </w:r>
      <w:r w:rsidR="001E0F07">
        <w:rPr>
          <w:rFonts w:ascii="Open Sans" w:hAnsi="Open Sans" w:cs="Open Sans"/>
          <w:sz w:val="24"/>
          <w:szCs w:val="24"/>
        </w:rPr>
        <w:t xml:space="preserve"> for VGF Capacity-Building grants</w:t>
      </w:r>
      <w:r>
        <w:rPr>
          <w:rFonts w:ascii="Open Sans" w:hAnsi="Open Sans" w:cs="Open Sans"/>
          <w:sz w:val="24"/>
          <w:szCs w:val="24"/>
        </w:rPr>
        <w:t>:</w:t>
      </w:r>
    </w:p>
    <w:p w14:paraId="1BEFEC10" w14:textId="74AA5341" w:rsidR="009C2C61" w:rsidRDefault="009C2C61" w:rsidP="007457BD">
      <w:pPr>
        <w:pStyle w:val="NoSpacing"/>
        <w:rPr>
          <w:rFonts w:ascii="Open Sans" w:hAnsi="Open Sans" w:cs="Open Sans"/>
          <w:sz w:val="24"/>
          <w:szCs w:val="24"/>
        </w:rPr>
      </w:pPr>
      <w:r>
        <w:rPr>
          <w:rFonts w:ascii="Open Sans" w:hAnsi="Open Sans" w:cs="Open Sans"/>
          <w:sz w:val="24"/>
          <w:szCs w:val="24"/>
        </w:rPr>
        <w:t>August 2023 NOFO</w:t>
      </w:r>
    </w:p>
    <w:p w14:paraId="14DBA194" w14:textId="42C24E65" w:rsidR="009C2C61" w:rsidRDefault="009C2C61" w:rsidP="007457BD">
      <w:pPr>
        <w:pStyle w:val="NoSpacing"/>
        <w:rPr>
          <w:rFonts w:ascii="Open Sans" w:hAnsi="Open Sans" w:cs="Open Sans"/>
          <w:sz w:val="24"/>
          <w:szCs w:val="24"/>
        </w:rPr>
      </w:pPr>
      <w:r>
        <w:rPr>
          <w:rFonts w:ascii="Open Sans" w:hAnsi="Open Sans" w:cs="Open Sans"/>
          <w:sz w:val="24"/>
          <w:szCs w:val="24"/>
        </w:rPr>
        <w:t>September 2023 Grant Review</w:t>
      </w:r>
    </w:p>
    <w:p w14:paraId="2DF564C4" w14:textId="615294C2" w:rsidR="009C2C61" w:rsidRDefault="009C2C61" w:rsidP="007457BD">
      <w:pPr>
        <w:pStyle w:val="NoSpacing"/>
        <w:rPr>
          <w:rFonts w:ascii="Open Sans" w:hAnsi="Open Sans" w:cs="Open Sans"/>
          <w:sz w:val="24"/>
          <w:szCs w:val="24"/>
        </w:rPr>
      </w:pPr>
      <w:r>
        <w:rPr>
          <w:rFonts w:ascii="Open Sans" w:hAnsi="Open Sans" w:cs="Open Sans"/>
          <w:sz w:val="24"/>
          <w:szCs w:val="24"/>
        </w:rPr>
        <w:t xml:space="preserve">October 2023 Commission Vote </w:t>
      </w:r>
    </w:p>
    <w:p w14:paraId="008F986E" w14:textId="02B24C38" w:rsidR="009C2C61" w:rsidRDefault="009C2C61" w:rsidP="007457BD">
      <w:pPr>
        <w:pStyle w:val="NoSpacing"/>
        <w:rPr>
          <w:rFonts w:ascii="Open Sans" w:hAnsi="Open Sans" w:cs="Open Sans"/>
          <w:sz w:val="24"/>
          <w:szCs w:val="24"/>
        </w:rPr>
      </w:pPr>
      <w:r>
        <w:rPr>
          <w:rFonts w:ascii="Open Sans" w:hAnsi="Open Sans" w:cs="Open Sans"/>
          <w:sz w:val="24"/>
          <w:szCs w:val="24"/>
        </w:rPr>
        <w:t>November 2023 KSDE Vote</w:t>
      </w:r>
    </w:p>
    <w:p w14:paraId="06A9F8DB" w14:textId="66841E31" w:rsidR="009C2C61" w:rsidRDefault="009C2C61" w:rsidP="007457BD">
      <w:pPr>
        <w:pStyle w:val="NoSpacing"/>
        <w:rPr>
          <w:rFonts w:ascii="Open Sans" w:hAnsi="Open Sans" w:cs="Open Sans"/>
          <w:sz w:val="24"/>
          <w:szCs w:val="24"/>
        </w:rPr>
      </w:pPr>
      <w:r>
        <w:rPr>
          <w:rFonts w:ascii="Open Sans" w:hAnsi="Open Sans" w:cs="Open Sans"/>
          <w:sz w:val="24"/>
          <w:szCs w:val="24"/>
        </w:rPr>
        <w:t>December 2023 Grant Contracts &amp; Training</w:t>
      </w:r>
    </w:p>
    <w:p w14:paraId="5B82F629" w14:textId="1C651BF1" w:rsidR="009C2C61" w:rsidRDefault="009C2C61" w:rsidP="007457BD">
      <w:pPr>
        <w:pStyle w:val="NoSpacing"/>
        <w:rPr>
          <w:rFonts w:ascii="Open Sans" w:hAnsi="Open Sans" w:cs="Open Sans"/>
          <w:sz w:val="24"/>
          <w:szCs w:val="24"/>
        </w:rPr>
      </w:pPr>
      <w:r>
        <w:rPr>
          <w:rFonts w:ascii="Open Sans" w:hAnsi="Open Sans" w:cs="Open Sans"/>
          <w:sz w:val="24"/>
          <w:szCs w:val="24"/>
        </w:rPr>
        <w:t>January 2024 Grant Starts</w:t>
      </w:r>
    </w:p>
    <w:p w14:paraId="50CD7674" w14:textId="77777777" w:rsidR="009C2C61" w:rsidRDefault="009C2C61" w:rsidP="007457BD">
      <w:pPr>
        <w:pStyle w:val="NoSpacing"/>
        <w:rPr>
          <w:rFonts w:ascii="Open Sans" w:hAnsi="Open Sans" w:cs="Open Sans"/>
          <w:sz w:val="24"/>
          <w:szCs w:val="24"/>
        </w:rPr>
      </w:pPr>
    </w:p>
    <w:p w14:paraId="20845FA5" w14:textId="634A44C7" w:rsidR="009C2C61" w:rsidRDefault="009C2C61" w:rsidP="007457BD">
      <w:pPr>
        <w:pStyle w:val="NoSpacing"/>
        <w:rPr>
          <w:rFonts w:ascii="Open Sans" w:hAnsi="Open Sans" w:cs="Open Sans"/>
          <w:sz w:val="24"/>
          <w:szCs w:val="24"/>
        </w:rPr>
      </w:pPr>
      <w:r>
        <w:rPr>
          <w:rFonts w:ascii="Open Sans" w:hAnsi="Open Sans" w:cs="Open Sans"/>
          <w:sz w:val="24"/>
          <w:szCs w:val="24"/>
        </w:rPr>
        <w:t>Q: Timeline for funds to be expended?</w:t>
      </w:r>
    </w:p>
    <w:p w14:paraId="578653FE" w14:textId="30E06C2D" w:rsidR="009C2C61" w:rsidRDefault="009C2C61" w:rsidP="007457BD">
      <w:pPr>
        <w:pStyle w:val="NoSpacing"/>
        <w:rPr>
          <w:rFonts w:ascii="Open Sans" w:hAnsi="Open Sans" w:cs="Open Sans"/>
          <w:sz w:val="24"/>
          <w:szCs w:val="24"/>
        </w:rPr>
      </w:pPr>
      <w:r>
        <w:rPr>
          <w:rFonts w:ascii="Open Sans" w:hAnsi="Open Sans" w:cs="Open Sans"/>
          <w:sz w:val="24"/>
          <w:szCs w:val="24"/>
        </w:rPr>
        <w:t>A: 3 years to expend –</w:t>
      </w:r>
      <w:r w:rsidR="001E0F07">
        <w:rPr>
          <w:rFonts w:ascii="Open Sans" w:hAnsi="Open Sans" w:cs="Open Sans"/>
          <w:sz w:val="24"/>
          <w:szCs w:val="24"/>
        </w:rPr>
        <w:t xml:space="preserve"> </w:t>
      </w:r>
      <w:r>
        <w:rPr>
          <w:rFonts w:ascii="Open Sans" w:hAnsi="Open Sans" w:cs="Open Sans"/>
          <w:sz w:val="24"/>
          <w:szCs w:val="24"/>
        </w:rPr>
        <w:t>by September 30</w:t>
      </w:r>
      <w:r w:rsidRPr="009C2C61">
        <w:rPr>
          <w:rFonts w:ascii="Open Sans" w:hAnsi="Open Sans" w:cs="Open Sans"/>
          <w:sz w:val="24"/>
          <w:szCs w:val="24"/>
          <w:vertAlign w:val="superscript"/>
        </w:rPr>
        <w:t>th</w:t>
      </w:r>
      <w:r>
        <w:rPr>
          <w:rFonts w:ascii="Open Sans" w:hAnsi="Open Sans" w:cs="Open Sans"/>
          <w:sz w:val="24"/>
          <w:szCs w:val="24"/>
        </w:rPr>
        <w:t>, 2026.</w:t>
      </w:r>
    </w:p>
    <w:p w14:paraId="7A934192" w14:textId="77777777" w:rsidR="009C2C61" w:rsidRDefault="009C2C61" w:rsidP="007457BD">
      <w:pPr>
        <w:pStyle w:val="NoSpacing"/>
        <w:rPr>
          <w:rFonts w:ascii="Open Sans" w:hAnsi="Open Sans" w:cs="Open Sans"/>
          <w:sz w:val="24"/>
          <w:szCs w:val="24"/>
        </w:rPr>
      </w:pPr>
    </w:p>
    <w:p w14:paraId="26966FA4" w14:textId="463B5864" w:rsidR="009C2C61" w:rsidRDefault="009C2C61" w:rsidP="007457BD">
      <w:pPr>
        <w:pStyle w:val="NoSpacing"/>
        <w:rPr>
          <w:rFonts w:ascii="Open Sans" w:hAnsi="Open Sans" w:cs="Open Sans"/>
          <w:sz w:val="24"/>
          <w:szCs w:val="24"/>
        </w:rPr>
      </w:pPr>
      <w:r>
        <w:rPr>
          <w:rFonts w:ascii="Open Sans" w:hAnsi="Open Sans" w:cs="Open Sans"/>
          <w:sz w:val="24"/>
          <w:szCs w:val="24"/>
        </w:rPr>
        <w:t>Q: Federal</w:t>
      </w:r>
      <w:r w:rsidR="001E0F07">
        <w:rPr>
          <w:rFonts w:ascii="Open Sans" w:hAnsi="Open Sans" w:cs="Open Sans"/>
          <w:sz w:val="24"/>
          <w:szCs w:val="24"/>
        </w:rPr>
        <w:t xml:space="preserve"> funding</w:t>
      </w:r>
      <w:r>
        <w:rPr>
          <w:rFonts w:ascii="Open Sans" w:hAnsi="Open Sans" w:cs="Open Sans"/>
          <w:sz w:val="24"/>
          <w:szCs w:val="24"/>
        </w:rPr>
        <w:t xml:space="preserve">? </w:t>
      </w:r>
    </w:p>
    <w:p w14:paraId="17A90383" w14:textId="2A4036BA" w:rsidR="009C2C61" w:rsidRDefault="009C2C61" w:rsidP="009C2C61">
      <w:pPr>
        <w:pStyle w:val="NoSpacing"/>
        <w:numPr>
          <w:ilvl w:val="0"/>
          <w:numId w:val="44"/>
        </w:numPr>
        <w:rPr>
          <w:rFonts w:ascii="Open Sans" w:hAnsi="Open Sans" w:cs="Open Sans"/>
          <w:sz w:val="24"/>
          <w:szCs w:val="24"/>
        </w:rPr>
      </w:pPr>
      <w:r>
        <w:rPr>
          <w:rFonts w:ascii="Open Sans" w:hAnsi="Open Sans" w:cs="Open Sans"/>
          <w:sz w:val="24"/>
          <w:szCs w:val="24"/>
        </w:rPr>
        <w:t xml:space="preserve">Yes. </w:t>
      </w:r>
    </w:p>
    <w:p w14:paraId="2E7E6DE3" w14:textId="77777777" w:rsidR="009C2C61" w:rsidRDefault="009C2C61" w:rsidP="009C2C61">
      <w:pPr>
        <w:pStyle w:val="NoSpacing"/>
        <w:ind w:left="720"/>
        <w:rPr>
          <w:rFonts w:ascii="Open Sans" w:hAnsi="Open Sans" w:cs="Open Sans"/>
          <w:sz w:val="24"/>
          <w:szCs w:val="24"/>
        </w:rPr>
      </w:pPr>
    </w:p>
    <w:p w14:paraId="27E5350A" w14:textId="1F17C1EF" w:rsidR="009C2C61" w:rsidRDefault="009C2C61" w:rsidP="007457BD">
      <w:pPr>
        <w:pStyle w:val="NoSpacing"/>
        <w:rPr>
          <w:rFonts w:ascii="Open Sans" w:hAnsi="Open Sans" w:cs="Open Sans"/>
          <w:sz w:val="24"/>
          <w:szCs w:val="24"/>
        </w:rPr>
      </w:pPr>
      <w:r>
        <w:rPr>
          <w:rFonts w:ascii="Open Sans" w:hAnsi="Open Sans" w:cs="Open Sans"/>
          <w:sz w:val="24"/>
          <w:szCs w:val="24"/>
        </w:rPr>
        <w:t>Q: Social Justice Mini</w:t>
      </w:r>
      <w:r w:rsidR="001E0F07">
        <w:rPr>
          <w:rFonts w:ascii="Open Sans" w:hAnsi="Open Sans" w:cs="Open Sans"/>
          <w:sz w:val="24"/>
          <w:szCs w:val="24"/>
        </w:rPr>
        <w:t>-G</w:t>
      </w:r>
      <w:r>
        <w:rPr>
          <w:rFonts w:ascii="Open Sans" w:hAnsi="Open Sans" w:cs="Open Sans"/>
          <w:sz w:val="24"/>
          <w:szCs w:val="24"/>
        </w:rPr>
        <w:t xml:space="preserve">rants do not go to the board? </w:t>
      </w:r>
    </w:p>
    <w:p w14:paraId="12F53969" w14:textId="6DCB2DF1" w:rsidR="009C2C61" w:rsidRDefault="009C2C61" w:rsidP="007457BD">
      <w:pPr>
        <w:pStyle w:val="NoSpacing"/>
        <w:rPr>
          <w:rFonts w:ascii="Open Sans" w:hAnsi="Open Sans" w:cs="Open Sans"/>
          <w:sz w:val="24"/>
          <w:szCs w:val="24"/>
        </w:rPr>
      </w:pPr>
      <w:r>
        <w:rPr>
          <w:rFonts w:ascii="Open Sans" w:hAnsi="Open Sans" w:cs="Open Sans"/>
          <w:sz w:val="24"/>
          <w:szCs w:val="24"/>
        </w:rPr>
        <w:t>A: No, anything $5</w:t>
      </w:r>
      <w:r w:rsidR="00325775">
        <w:rPr>
          <w:rFonts w:ascii="Open Sans" w:hAnsi="Open Sans" w:cs="Open Sans"/>
          <w:sz w:val="24"/>
          <w:szCs w:val="24"/>
        </w:rPr>
        <w:t>,0</w:t>
      </w:r>
      <w:r>
        <w:rPr>
          <w:rFonts w:ascii="Open Sans" w:hAnsi="Open Sans" w:cs="Open Sans"/>
          <w:sz w:val="24"/>
          <w:szCs w:val="24"/>
        </w:rPr>
        <w:t>00.00 and below do</w:t>
      </w:r>
      <w:r w:rsidR="00325775">
        <w:rPr>
          <w:rFonts w:ascii="Open Sans" w:hAnsi="Open Sans" w:cs="Open Sans"/>
          <w:sz w:val="24"/>
          <w:szCs w:val="24"/>
        </w:rPr>
        <w:t>es</w:t>
      </w:r>
      <w:r>
        <w:rPr>
          <w:rFonts w:ascii="Open Sans" w:hAnsi="Open Sans" w:cs="Open Sans"/>
          <w:sz w:val="24"/>
          <w:szCs w:val="24"/>
        </w:rPr>
        <w:t xml:space="preserve"> not go to the board for a vote</w:t>
      </w:r>
      <w:r w:rsidR="00A14E01">
        <w:rPr>
          <w:rFonts w:ascii="Open Sans" w:hAnsi="Open Sans" w:cs="Open Sans"/>
          <w:sz w:val="24"/>
          <w:szCs w:val="24"/>
        </w:rPr>
        <w:t>.</w:t>
      </w:r>
    </w:p>
    <w:p w14:paraId="4AA111B7" w14:textId="77777777" w:rsidR="00A14E01" w:rsidRDefault="00A14E01" w:rsidP="007457BD">
      <w:pPr>
        <w:pStyle w:val="NoSpacing"/>
        <w:rPr>
          <w:rFonts w:ascii="Open Sans" w:hAnsi="Open Sans" w:cs="Open Sans"/>
          <w:sz w:val="24"/>
          <w:szCs w:val="24"/>
        </w:rPr>
      </w:pPr>
    </w:p>
    <w:p w14:paraId="6D0994C6" w14:textId="6A2BF05B" w:rsidR="00A14E01" w:rsidRDefault="009C2C61" w:rsidP="00A14E01">
      <w:pPr>
        <w:pStyle w:val="NoSpacing"/>
        <w:rPr>
          <w:rFonts w:ascii="Open Sans" w:hAnsi="Open Sans" w:cs="Open Sans"/>
          <w:sz w:val="24"/>
          <w:szCs w:val="24"/>
        </w:rPr>
      </w:pPr>
      <w:r>
        <w:rPr>
          <w:rFonts w:ascii="Open Sans" w:hAnsi="Open Sans" w:cs="Open Sans"/>
          <w:sz w:val="24"/>
          <w:szCs w:val="24"/>
        </w:rPr>
        <w:t xml:space="preserve">Q: </w:t>
      </w:r>
      <w:r w:rsidR="001E0F07">
        <w:rPr>
          <w:rFonts w:ascii="Open Sans" w:hAnsi="Open Sans" w:cs="Open Sans"/>
          <w:sz w:val="24"/>
          <w:szCs w:val="24"/>
        </w:rPr>
        <w:t>For the School Volunteerism initiative, will there be required</w:t>
      </w:r>
      <w:r w:rsidR="00FB14A1">
        <w:rPr>
          <w:rFonts w:ascii="Open Sans" w:hAnsi="Open Sans" w:cs="Open Sans"/>
          <w:sz w:val="24"/>
          <w:szCs w:val="24"/>
        </w:rPr>
        <w:t xml:space="preserve"> </w:t>
      </w:r>
      <w:r w:rsidR="00A14E01">
        <w:rPr>
          <w:rFonts w:ascii="Open Sans" w:hAnsi="Open Sans" w:cs="Open Sans"/>
          <w:sz w:val="24"/>
          <w:szCs w:val="24"/>
        </w:rPr>
        <w:t>match?</w:t>
      </w:r>
    </w:p>
    <w:p w14:paraId="591B5394" w14:textId="3F86F4F0" w:rsidR="00A14E01" w:rsidRDefault="00A14E01" w:rsidP="00A14E01">
      <w:pPr>
        <w:pStyle w:val="NoSpacing"/>
        <w:rPr>
          <w:rFonts w:ascii="Open Sans" w:hAnsi="Open Sans" w:cs="Open Sans"/>
          <w:sz w:val="24"/>
          <w:szCs w:val="24"/>
        </w:rPr>
      </w:pPr>
      <w:r>
        <w:rPr>
          <w:rFonts w:ascii="Open Sans" w:hAnsi="Open Sans" w:cs="Open Sans"/>
          <w:sz w:val="24"/>
          <w:szCs w:val="24"/>
        </w:rPr>
        <w:t xml:space="preserve">A: No charge </w:t>
      </w:r>
      <w:r w:rsidR="001E0F07">
        <w:rPr>
          <w:rFonts w:ascii="Open Sans" w:hAnsi="Open Sans" w:cs="Open Sans"/>
          <w:sz w:val="24"/>
          <w:szCs w:val="24"/>
        </w:rPr>
        <w:t>for participation</w:t>
      </w:r>
      <w:r>
        <w:rPr>
          <w:rFonts w:ascii="Open Sans" w:hAnsi="Open Sans" w:cs="Open Sans"/>
          <w:sz w:val="24"/>
          <w:szCs w:val="24"/>
        </w:rPr>
        <w:t>. This is not a grant. This will be training and technical assistance.</w:t>
      </w:r>
    </w:p>
    <w:p w14:paraId="57FF2DAD" w14:textId="77777777" w:rsidR="00A14E01" w:rsidRDefault="00A14E01" w:rsidP="00A14E01">
      <w:pPr>
        <w:pStyle w:val="NoSpacing"/>
        <w:rPr>
          <w:rFonts w:ascii="Open Sans" w:hAnsi="Open Sans" w:cs="Open Sans"/>
          <w:sz w:val="24"/>
          <w:szCs w:val="24"/>
        </w:rPr>
      </w:pPr>
    </w:p>
    <w:p w14:paraId="47C459A7" w14:textId="23F06302" w:rsidR="00A14E01" w:rsidRDefault="00A14E01" w:rsidP="00A14E01">
      <w:pPr>
        <w:pStyle w:val="NoSpacing"/>
        <w:rPr>
          <w:rFonts w:ascii="Open Sans" w:hAnsi="Open Sans" w:cs="Open Sans"/>
          <w:sz w:val="24"/>
          <w:szCs w:val="24"/>
        </w:rPr>
      </w:pPr>
      <w:r>
        <w:rPr>
          <w:rFonts w:ascii="Open Sans" w:hAnsi="Open Sans" w:cs="Open Sans"/>
          <w:sz w:val="24"/>
          <w:szCs w:val="24"/>
        </w:rPr>
        <w:t xml:space="preserve">Q: </w:t>
      </w:r>
      <w:r w:rsidR="001E0F07">
        <w:rPr>
          <w:rFonts w:ascii="Open Sans" w:hAnsi="Open Sans" w:cs="Open Sans"/>
          <w:sz w:val="24"/>
          <w:szCs w:val="24"/>
        </w:rPr>
        <w:t>Do all of our g</w:t>
      </w:r>
      <w:r>
        <w:rPr>
          <w:rFonts w:ascii="Open Sans" w:hAnsi="Open Sans" w:cs="Open Sans"/>
          <w:sz w:val="24"/>
          <w:szCs w:val="24"/>
        </w:rPr>
        <w:t>rants</w:t>
      </w:r>
      <w:r w:rsidR="001E0F07">
        <w:rPr>
          <w:rFonts w:ascii="Open Sans" w:hAnsi="Open Sans" w:cs="Open Sans"/>
          <w:sz w:val="24"/>
          <w:szCs w:val="24"/>
        </w:rPr>
        <w:t xml:space="preserve"> require matching funds</w:t>
      </w:r>
      <w:r>
        <w:rPr>
          <w:rFonts w:ascii="Open Sans" w:hAnsi="Open Sans" w:cs="Open Sans"/>
          <w:sz w:val="24"/>
          <w:szCs w:val="24"/>
        </w:rPr>
        <w:t>?</w:t>
      </w:r>
    </w:p>
    <w:p w14:paraId="0D11E794" w14:textId="1496F3B4" w:rsidR="00A14E01" w:rsidRDefault="00A14E01" w:rsidP="00A14E01">
      <w:pPr>
        <w:pStyle w:val="NoSpacing"/>
        <w:rPr>
          <w:rFonts w:ascii="Open Sans" w:hAnsi="Open Sans" w:cs="Open Sans"/>
          <w:sz w:val="24"/>
          <w:szCs w:val="24"/>
        </w:rPr>
      </w:pPr>
      <w:r>
        <w:rPr>
          <w:rFonts w:ascii="Open Sans" w:hAnsi="Open Sans" w:cs="Open Sans"/>
          <w:sz w:val="24"/>
          <w:szCs w:val="24"/>
        </w:rPr>
        <w:t xml:space="preserve">A: Yes, match is at 50% currently. In the past our VGF grant amount was $117,000.00, then bumped to $130,000.00, this most recent application was for $200,000.00. </w:t>
      </w:r>
    </w:p>
    <w:p w14:paraId="48FF2FCC" w14:textId="5812FF71" w:rsidR="00A14E01" w:rsidRDefault="00A14E01" w:rsidP="00A14E01">
      <w:pPr>
        <w:pStyle w:val="NoSpacing"/>
        <w:rPr>
          <w:rFonts w:ascii="Open Sans" w:hAnsi="Open Sans" w:cs="Open Sans"/>
          <w:sz w:val="24"/>
          <w:szCs w:val="24"/>
        </w:rPr>
      </w:pPr>
      <w:r>
        <w:rPr>
          <w:rFonts w:ascii="Open Sans" w:hAnsi="Open Sans" w:cs="Open Sans"/>
          <w:sz w:val="24"/>
          <w:szCs w:val="24"/>
        </w:rPr>
        <w:br/>
        <w:t xml:space="preserve">Congratulations from Commissioner that Kansas has done so well. Very proud of the team. Very competitive grant looking at the data provided. </w:t>
      </w:r>
    </w:p>
    <w:p w14:paraId="2B81C3C6" w14:textId="77777777" w:rsidR="00A14E01" w:rsidRDefault="00A14E01" w:rsidP="00A14E01">
      <w:pPr>
        <w:pStyle w:val="NoSpacing"/>
        <w:rPr>
          <w:rFonts w:ascii="Open Sans" w:hAnsi="Open Sans" w:cs="Open Sans"/>
          <w:sz w:val="24"/>
          <w:szCs w:val="24"/>
        </w:rPr>
      </w:pPr>
    </w:p>
    <w:p w14:paraId="37235D91" w14:textId="15A1BC9A" w:rsidR="00A14E01" w:rsidRDefault="00A14E01" w:rsidP="00A14E01">
      <w:pPr>
        <w:pStyle w:val="NoSpacing"/>
        <w:rPr>
          <w:rFonts w:ascii="Open Sans" w:hAnsi="Open Sans" w:cs="Open Sans"/>
          <w:sz w:val="24"/>
          <w:szCs w:val="24"/>
        </w:rPr>
      </w:pPr>
      <w:r>
        <w:rPr>
          <w:rFonts w:ascii="Open Sans" w:hAnsi="Open Sans" w:cs="Open Sans"/>
          <w:sz w:val="24"/>
          <w:szCs w:val="24"/>
        </w:rPr>
        <w:t xml:space="preserve">Q: </w:t>
      </w:r>
      <w:r w:rsidR="001E0F07">
        <w:rPr>
          <w:rFonts w:ascii="Open Sans" w:hAnsi="Open Sans" w:cs="Open Sans"/>
          <w:sz w:val="24"/>
          <w:szCs w:val="24"/>
        </w:rPr>
        <w:t>What is the a</w:t>
      </w:r>
      <w:r>
        <w:rPr>
          <w:rFonts w:ascii="Open Sans" w:hAnsi="Open Sans" w:cs="Open Sans"/>
          <w:sz w:val="24"/>
          <w:szCs w:val="24"/>
        </w:rPr>
        <w:t>verage dollar award for</w:t>
      </w:r>
      <w:r w:rsidR="001E0F07">
        <w:rPr>
          <w:rFonts w:ascii="Open Sans" w:hAnsi="Open Sans" w:cs="Open Sans"/>
          <w:sz w:val="24"/>
          <w:szCs w:val="24"/>
        </w:rPr>
        <w:t xml:space="preserve"> the</w:t>
      </w:r>
      <w:r>
        <w:rPr>
          <w:rFonts w:ascii="Open Sans" w:hAnsi="Open Sans" w:cs="Open Sans"/>
          <w:sz w:val="24"/>
          <w:szCs w:val="24"/>
        </w:rPr>
        <w:t xml:space="preserve"> 23 awardees known?</w:t>
      </w:r>
    </w:p>
    <w:p w14:paraId="742EC638" w14:textId="5845694D" w:rsidR="00A14E01" w:rsidRDefault="00A14E01" w:rsidP="00A14E01">
      <w:pPr>
        <w:pStyle w:val="NoSpacing"/>
        <w:rPr>
          <w:rFonts w:ascii="Open Sans" w:hAnsi="Open Sans" w:cs="Open Sans"/>
          <w:sz w:val="24"/>
          <w:szCs w:val="24"/>
        </w:rPr>
      </w:pPr>
      <w:r>
        <w:rPr>
          <w:rFonts w:ascii="Open Sans" w:hAnsi="Open Sans" w:cs="Open Sans"/>
          <w:sz w:val="24"/>
          <w:szCs w:val="24"/>
        </w:rPr>
        <w:t xml:space="preserve">A: We do not know that data. $200,000.00 to $300,000.00 is the mid-range. </w:t>
      </w:r>
    </w:p>
    <w:p w14:paraId="786D6653" w14:textId="77777777" w:rsidR="00A14E01" w:rsidRDefault="00A14E01" w:rsidP="00A14E01">
      <w:pPr>
        <w:pStyle w:val="NoSpacing"/>
        <w:rPr>
          <w:rFonts w:ascii="Open Sans" w:hAnsi="Open Sans" w:cs="Open Sans"/>
          <w:sz w:val="24"/>
          <w:szCs w:val="24"/>
        </w:rPr>
      </w:pPr>
    </w:p>
    <w:p w14:paraId="223D2812" w14:textId="5848B04E" w:rsidR="00A14E01" w:rsidRDefault="00A14E01" w:rsidP="00A14E01">
      <w:pPr>
        <w:pStyle w:val="NoSpacing"/>
        <w:rPr>
          <w:rFonts w:ascii="Open Sans" w:hAnsi="Open Sans" w:cs="Open Sans"/>
          <w:sz w:val="24"/>
          <w:szCs w:val="24"/>
        </w:rPr>
      </w:pPr>
      <w:r>
        <w:rPr>
          <w:rFonts w:ascii="Open Sans" w:hAnsi="Open Sans" w:cs="Open Sans"/>
          <w:sz w:val="24"/>
          <w:szCs w:val="24"/>
        </w:rPr>
        <w:t>Q: Can you break down the Commissions vs. Non-Commissions receiving this funding?</w:t>
      </w:r>
    </w:p>
    <w:p w14:paraId="77C033DF" w14:textId="4EE17438" w:rsidR="00913287" w:rsidRDefault="00A14E01" w:rsidP="00A14E01">
      <w:pPr>
        <w:pStyle w:val="NoSpacing"/>
        <w:rPr>
          <w:rFonts w:ascii="Open Sans" w:hAnsi="Open Sans" w:cs="Open Sans"/>
          <w:sz w:val="24"/>
          <w:szCs w:val="24"/>
        </w:rPr>
      </w:pPr>
      <w:r>
        <w:rPr>
          <w:rFonts w:ascii="Open Sans" w:hAnsi="Open Sans" w:cs="Open Sans"/>
          <w:sz w:val="24"/>
          <w:szCs w:val="24"/>
        </w:rPr>
        <w:t xml:space="preserve">A: We do not know this data. </w:t>
      </w:r>
      <w:r w:rsidR="001E0F07">
        <w:rPr>
          <w:rFonts w:ascii="Open Sans" w:hAnsi="Open Sans" w:cs="Open Sans"/>
          <w:sz w:val="24"/>
          <w:szCs w:val="24"/>
        </w:rPr>
        <w:t>Only know the</w:t>
      </w:r>
      <w:r>
        <w:rPr>
          <w:rFonts w:ascii="Open Sans" w:hAnsi="Open Sans" w:cs="Open Sans"/>
          <w:sz w:val="24"/>
          <w:szCs w:val="24"/>
        </w:rPr>
        <w:t xml:space="preserve"> total applicants from AmeriCorps por</w:t>
      </w:r>
      <w:r w:rsidR="00913287">
        <w:rPr>
          <w:rFonts w:ascii="Open Sans" w:hAnsi="Open Sans" w:cs="Open Sans"/>
          <w:sz w:val="24"/>
          <w:szCs w:val="24"/>
        </w:rPr>
        <w:t>tfolio manager. There is an embargo on this information until August 8</w:t>
      </w:r>
      <w:r w:rsidR="00913287" w:rsidRPr="00913287">
        <w:rPr>
          <w:rFonts w:ascii="Open Sans" w:hAnsi="Open Sans" w:cs="Open Sans"/>
          <w:sz w:val="24"/>
          <w:szCs w:val="24"/>
          <w:vertAlign w:val="superscript"/>
        </w:rPr>
        <w:t>th</w:t>
      </w:r>
      <w:r w:rsidR="00913287">
        <w:rPr>
          <w:rFonts w:ascii="Open Sans" w:hAnsi="Open Sans" w:cs="Open Sans"/>
          <w:sz w:val="24"/>
          <w:szCs w:val="24"/>
        </w:rPr>
        <w:t>.</w:t>
      </w:r>
    </w:p>
    <w:p w14:paraId="44172A1B" w14:textId="77777777" w:rsidR="00913287" w:rsidRDefault="00913287" w:rsidP="00A14E01">
      <w:pPr>
        <w:pStyle w:val="NoSpacing"/>
        <w:rPr>
          <w:rFonts w:ascii="Open Sans" w:hAnsi="Open Sans" w:cs="Open Sans"/>
          <w:sz w:val="24"/>
          <w:szCs w:val="24"/>
        </w:rPr>
      </w:pPr>
    </w:p>
    <w:p w14:paraId="597011DA" w14:textId="2CC24A79" w:rsidR="00913287" w:rsidRDefault="00913287" w:rsidP="00A14E01">
      <w:pPr>
        <w:pStyle w:val="NoSpacing"/>
        <w:rPr>
          <w:rFonts w:ascii="Open Sans" w:hAnsi="Open Sans" w:cs="Open Sans"/>
          <w:sz w:val="24"/>
          <w:szCs w:val="24"/>
        </w:rPr>
      </w:pPr>
      <w:r>
        <w:rPr>
          <w:rFonts w:ascii="Open Sans" w:hAnsi="Open Sans" w:cs="Open Sans"/>
          <w:sz w:val="24"/>
          <w:szCs w:val="24"/>
        </w:rPr>
        <w:t xml:space="preserve">No clarification questions came from AmeriCorps. </w:t>
      </w:r>
    </w:p>
    <w:p w14:paraId="7B878789" w14:textId="1246BF72" w:rsidR="00913287" w:rsidRPr="00B60AA9" w:rsidRDefault="00913287" w:rsidP="00A14E01">
      <w:pPr>
        <w:pStyle w:val="NoSpacing"/>
        <w:rPr>
          <w:rFonts w:ascii="Open Sans" w:hAnsi="Open Sans" w:cs="Open Sans"/>
          <w:b/>
          <w:bCs/>
          <w:sz w:val="24"/>
          <w:szCs w:val="24"/>
        </w:rPr>
      </w:pPr>
      <w:r>
        <w:rPr>
          <w:rFonts w:ascii="Open Sans" w:hAnsi="Open Sans" w:cs="Open Sans"/>
          <w:sz w:val="24"/>
          <w:szCs w:val="24"/>
        </w:rPr>
        <w:br/>
      </w:r>
      <w:r w:rsidRPr="00B60AA9">
        <w:rPr>
          <w:rFonts w:ascii="Open Sans" w:hAnsi="Open Sans" w:cs="Open Sans"/>
          <w:b/>
          <w:bCs/>
          <w:sz w:val="24"/>
          <w:szCs w:val="24"/>
        </w:rPr>
        <w:t xml:space="preserve">2023 </w:t>
      </w:r>
      <w:r w:rsidR="00C40A53">
        <w:rPr>
          <w:rFonts w:ascii="Open Sans" w:hAnsi="Open Sans" w:cs="Open Sans"/>
          <w:b/>
          <w:bCs/>
          <w:sz w:val="24"/>
          <w:szCs w:val="24"/>
        </w:rPr>
        <w:t>CONFERENCE. THINK BIG. BE BOLD.</w:t>
      </w:r>
    </w:p>
    <w:p w14:paraId="60ADB3EF" w14:textId="77777777" w:rsidR="00913287" w:rsidRDefault="00913287" w:rsidP="00A14E01">
      <w:pPr>
        <w:pStyle w:val="NoSpacing"/>
        <w:rPr>
          <w:rFonts w:ascii="Open Sans" w:hAnsi="Open Sans" w:cs="Open Sans"/>
          <w:sz w:val="24"/>
          <w:szCs w:val="24"/>
        </w:rPr>
      </w:pPr>
    </w:p>
    <w:p w14:paraId="699B2147" w14:textId="75618A54" w:rsidR="00913287" w:rsidRDefault="00913287" w:rsidP="00A14E01">
      <w:pPr>
        <w:pStyle w:val="NoSpacing"/>
        <w:rPr>
          <w:rFonts w:ascii="Open Sans" w:hAnsi="Open Sans" w:cs="Open Sans"/>
          <w:sz w:val="24"/>
          <w:szCs w:val="24"/>
        </w:rPr>
      </w:pPr>
      <w:r>
        <w:rPr>
          <w:rFonts w:ascii="Open Sans" w:hAnsi="Open Sans" w:cs="Open Sans"/>
          <w:sz w:val="24"/>
          <w:szCs w:val="24"/>
        </w:rPr>
        <w:t>Kansas Nonprofit Chamber and the Kansas Volunteer Commission are combining our respective conferences this year. Will be collaborating on the Inspire Awards (nonprofit &amp; volunteerism awards). Commissioners will be reimbursed for all attendance fees.</w:t>
      </w:r>
    </w:p>
    <w:p w14:paraId="3DF01042" w14:textId="77777777" w:rsidR="00913287" w:rsidRDefault="00913287" w:rsidP="00A14E01">
      <w:pPr>
        <w:pStyle w:val="NoSpacing"/>
        <w:rPr>
          <w:rFonts w:ascii="Open Sans" w:hAnsi="Open Sans" w:cs="Open Sans"/>
          <w:sz w:val="24"/>
          <w:szCs w:val="24"/>
        </w:rPr>
      </w:pPr>
    </w:p>
    <w:p w14:paraId="1EEEE66E" w14:textId="707EBB98" w:rsidR="00913287" w:rsidRDefault="00913287" w:rsidP="00A14E01">
      <w:pPr>
        <w:pStyle w:val="NoSpacing"/>
        <w:rPr>
          <w:rFonts w:ascii="Open Sans" w:hAnsi="Open Sans" w:cs="Open Sans"/>
          <w:sz w:val="24"/>
          <w:szCs w:val="24"/>
        </w:rPr>
      </w:pPr>
      <w:r>
        <w:rPr>
          <w:rFonts w:ascii="Open Sans" w:hAnsi="Open Sans" w:cs="Open Sans"/>
          <w:sz w:val="24"/>
          <w:szCs w:val="24"/>
        </w:rPr>
        <w:t xml:space="preserve">Bag sponsors &amp; exhibitors are needed. </w:t>
      </w:r>
      <w:r w:rsidR="00B60AA9">
        <w:rPr>
          <w:rFonts w:ascii="Open Sans" w:hAnsi="Open Sans" w:cs="Open Sans"/>
          <w:sz w:val="24"/>
          <w:szCs w:val="24"/>
        </w:rPr>
        <w:t>Need session ideas and suggestions for presenters. Also looking for recommendations for opening and closing keynote speakers.</w:t>
      </w:r>
    </w:p>
    <w:p w14:paraId="2CD1DA9B" w14:textId="77777777" w:rsidR="00B60AA9" w:rsidRDefault="00B60AA9" w:rsidP="00A14E01">
      <w:pPr>
        <w:pStyle w:val="NoSpacing"/>
        <w:rPr>
          <w:rFonts w:ascii="Open Sans" w:hAnsi="Open Sans" w:cs="Open Sans"/>
          <w:sz w:val="24"/>
          <w:szCs w:val="24"/>
        </w:rPr>
      </w:pPr>
    </w:p>
    <w:p w14:paraId="1272444E" w14:textId="13FA0C94" w:rsidR="00B60AA9" w:rsidRDefault="00B60AA9" w:rsidP="00A14E01">
      <w:pPr>
        <w:pStyle w:val="NoSpacing"/>
        <w:rPr>
          <w:rFonts w:ascii="Open Sans" w:hAnsi="Open Sans" w:cs="Open Sans"/>
          <w:sz w:val="24"/>
          <w:szCs w:val="24"/>
        </w:rPr>
      </w:pPr>
      <w:r>
        <w:rPr>
          <w:rFonts w:ascii="Open Sans" w:hAnsi="Open Sans" w:cs="Open Sans"/>
          <w:sz w:val="24"/>
          <w:szCs w:val="24"/>
        </w:rPr>
        <w:t>Typically, AmeriCorps Fall Event is during this time in October. We sent a survey out to AmeriCorps programs, and they asked that there be one virtual event so the Fall event seems like the right choice. Spring Event will be in-person.</w:t>
      </w:r>
    </w:p>
    <w:p w14:paraId="6679159A" w14:textId="77777777" w:rsidR="00B60AA9" w:rsidRDefault="00B60AA9" w:rsidP="00A14E01">
      <w:pPr>
        <w:pStyle w:val="NoSpacing"/>
        <w:rPr>
          <w:rFonts w:ascii="Open Sans" w:hAnsi="Open Sans" w:cs="Open Sans"/>
          <w:sz w:val="24"/>
          <w:szCs w:val="24"/>
        </w:rPr>
      </w:pPr>
    </w:p>
    <w:p w14:paraId="78294300" w14:textId="1DF774FD" w:rsidR="009C2C61" w:rsidRPr="00C40A53" w:rsidRDefault="00C40A53" w:rsidP="007457BD">
      <w:pPr>
        <w:pStyle w:val="NoSpacing"/>
        <w:rPr>
          <w:rFonts w:ascii="Open Sans" w:hAnsi="Open Sans" w:cs="Open Sans"/>
          <w:b/>
          <w:bCs/>
          <w:sz w:val="24"/>
          <w:szCs w:val="24"/>
        </w:rPr>
      </w:pPr>
      <w:r w:rsidRPr="00C40A53">
        <w:rPr>
          <w:rFonts w:ascii="Open Sans" w:hAnsi="Open Sans" w:cs="Open Sans"/>
          <w:b/>
          <w:bCs/>
          <w:sz w:val="24"/>
          <w:szCs w:val="24"/>
        </w:rPr>
        <w:t>AMERICORPS PLANNING GRANT</w:t>
      </w:r>
    </w:p>
    <w:p w14:paraId="12EF2C43" w14:textId="77777777" w:rsidR="00B60AA9" w:rsidRDefault="00B60AA9" w:rsidP="007457BD">
      <w:pPr>
        <w:pStyle w:val="NoSpacing"/>
        <w:rPr>
          <w:rFonts w:ascii="Open Sans" w:hAnsi="Open Sans" w:cs="Open Sans"/>
          <w:sz w:val="24"/>
          <w:szCs w:val="24"/>
        </w:rPr>
      </w:pPr>
    </w:p>
    <w:p w14:paraId="48D251D8" w14:textId="77777777" w:rsidR="001E0F07" w:rsidRDefault="001E0F07" w:rsidP="007457BD">
      <w:pPr>
        <w:pStyle w:val="NoSpacing"/>
        <w:rPr>
          <w:rFonts w:ascii="Open Sans" w:hAnsi="Open Sans" w:cs="Open Sans"/>
          <w:sz w:val="24"/>
          <w:szCs w:val="24"/>
        </w:rPr>
      </w:pPr>
      <w:r>
        <w:rPr>
          <w:rFonts w:ascii="Open Sans" w:hAnsi="Open Sans" w:cs="Open Sans"/>
          <w:sz w:val="24"/>
          <w:szCs w:val="24"/>
        </w:rPr>
        <w:t>We have set aside</w:t>
      </w:r>
      <w:r w:rsidR="00B60AA9">
        <w:rPr>
          <w:rFonts w:ascii="Open Sans" w:hAnsi="Open Sans" w:cs="Open Sans"/>
          <w:sz w:val="24"/>
          <w:szCs w:val="24"/>
        </w:rPr>
        <w:t xml:space="preserve"> $200,000.00 </w:t>
      </w:r>
      <w:r>
        <w:rPr>
          <w:rFonts w:ascii="Open Sans" w:hAnsi="Open Sans" w:cs="Open Sans"/>
          <w:sz w:val="24"/>
          <w:szCs w:val="24"/>
        </w:rPr>
        <w:t>in</w:t>
      </w:r>
      <w:r w:rsidR="00B60AA9">
        <w:rPr>
          <w:rFonts w:ascii="Open Sans" w:hAnsi="Open Sans" w:cs="Open Sans"/>
          <w:sz w:val="24"/>
          <w:szCs w:val="24"/>
        </w:rPr>
        <w:t xml:space="preserve"> the </w:t>
      </w:r>
      <w:r>
        <w:rPr>
          <w:rFonts w:ascii="Open Sans" w:hAnsi="Open Sans" w:cs="Open Sans"/>
          <w:sz w:val="24"/>
          <w:szCs w:val="24"/>
        </w:rPr>
        <w:t xml:space="preserve">AmeriCorps </w:t>
      </w:r>
      <w:r w:rsidR="00B60AA9">
        <w:rPr>
          <w:rFonts w:ascii="Open Sans" w:hAnsi="Open Sans" w:cs="Open Sans"/>
          <w:sz w:val="24"/>
          <w:szCs w:val="24"/>
        </w:rPr>
        <w:t>portfolio for additional planning grants</w:t>
      </w:r>
      <w:r>
        <w:rPr>
          <w:rFonts w:ascii="Open Sans" w:hAnsi="Open Sans" w:cs="Open Sans"/>
          <w:sz w:val="24"/>
          <w:szCs w:val="24"/>
        </w:rPr>
        <w:t xml:space="preserve"> around S</w:t>
      </w:r>
      <w:r w:rsidR="00B60AA9">
        <w:rPr>
          <w:rFonts w:ascii="Open Sans" w:hAnsi="Open Sans" w:cs="Open Sans"/>
          <w:sz w:val="24"/>
          <w:szCs w:val="24"/>
        </w:rPr>
        <w:t>tructured Literacy – systematic word identification &amp; decoding strategies.</w:t>
      </w:r>
      <w:r>
        <w:rPr>
          <w:rFonts w:ascii="Open Sans" w:hAnsi="Open Sans" w:cs="Open Sans"/>
          <w:sz w:val="24"/>
          <w:szCs w:val="24"/>
        </w:rPr>
        <w:t xml:space="preserve"> Structure literacy started out as a teaching tool for children with dyslexia but it will spread out to be the instructional tool for all children Kindergarten - 3</w:t>
      </w:r>
      <w:r w:rsidRPr="00B60AA9">
        <w:rPr>
          <w:rFonts w:ascii="Open Sans" w:hAnsi="Open Sans" w:cs="Open Sans"/>
          <w:sz w:val="24"/>
          <w:szCs w:val="24"/>
          <w:vertAlign w:val="superscript"/>
        </w:rPr>
        <w:t>rd</w:t>
      </w:r>
      <w:r>
        <w:rPr>
          <w:rFonts w:ascii="Open Sans" w:hAnsi="Open Sans" w:cs="Open Sans"/>
          <w:sz w:val="24"/>
          <w:szCs w:val="24"/>
        </w:rPr>
        <w:t xml:space="preserve"> grade. This is an initiative that is important to KSDE. Incorporating this into our work would help secure our place more firmly within KSDE as our work will support their work. Consensus agrees on this point. </w:t>
      </w:r>
    </w:p>
    <w:p w14:paraId="129F3B0E" w14:textId="77777777" w:rsidR="001E0F07" w:rsidRDefault="001E0F07" w:rsidP="007457BD">
      <w:pPr>
        <w:pStyle w:val="NoSpacing"/>
        <w:rPr>
          <w:rFonts w:ascii="Open Sans" w:hAnsi="Open Sans" w:cs="Open Sans"/>
          <w:sz w:val="24"/>
          <w:szCs w:val="24"/>
        </w:rPr>
      </w:pPr>
    </w:p>
    <w:p w14:paraId="10843F9B" w14:textId="7B6D1494" w:rsidR="00B60AA9" w:rsidRDefault="00B60AA9" w:rsidP="007457BD">
      <w:pPr>
        <w:pStyle w:val="NoSpacing"/>
        <w:rPr>
          <w:rFonts w:ascii="Open Sans" w:hAnsi="Open Sans" w:cs="Open Sans"/>
          <w:sz w:val="24"/>
          <w:szCs w:val="24"/>
        </w:rPr>
      </w:pPr>
      <w:r>
        <w:rPr>
          <w:rFonts w:ascii="Open Sans" w:hAnsi="Open Sans" w:cs="Open Sans"/>
          <w:sz w:val="24"/>
          <w:szCs w:val="24"/>
        </w:rPr>
        <w:t xml:space="preserve">Propose </w:t>
      </w:r>
      <w:r w:rsidR="001E0F07">
        <w:rPr>
          <w:rFonts w:ascii="Open Sans" w:hAnsi="Open Sans" w:cs="Open Sans"/>
          <w:sz w:val="24"/>
          <w:szCs w:val="24"/>
        </w:rPr>
        <w:t>to have a s</w:t>
      </w:r>
      <w:r>
        <w:rPr>
          <w:rFonts w:ascii="Open Sans" w:hAnsi="Open Sans" w:cs="Open Sans"/>
          <w:sz w:val="24"/>
          <w:szCs w:val="24"/>
        </w:rPr>
        <w:t xml:space="preserve">tructured </w:t>
      </w:r>
      <w:r w:rsidR="001E0F07">
        <w:rPr>
          <w:rFonts w:ascii="Open Sans" w:hAnsi="Open Sans" w:cs="Open Sans"/>
          <w:sz w:val="24"/>
          <w:szCs w:val="24"/>
        </w:rPr>
        <w:t>l</w:t>
      </w:r>
      <w:r>
        <w:rPr>
          <w:rFonts w:ascii="Open Sans" w:hAnsi="Open Sans" w:cs="Open Sans"/>
          <w:sz w:val="24"/>
          <w:szCs w:val="24"/>
        </w:rPr>
        <w:t>iteracy planning grant NOFO. Limit to $100,000.00</w:t>
      </w:r>
      <w:r w:rsidR="001E0F07">
        <w:rPr>
          <w:rFonts w:ascii="Open Sans" w:hAnsi="Open Sans" w:cs="Open Sans"/>
          <w:sz w:val="24"/>
          <w:szCs w:val="24"/>
        </w:rPr>
        <w:t xml:space="preserve"> and only open to Institutions of Higher Education. </w:t>
      </w:r>
    </w:p>
    <w:p w14:paraId="4A245682" w14:textId="77777777" w:rsidR="00B60AA9" w:rsidRDefault="00B60AA9" w:rsidP="007457BD">
      <w:pPr>
        <w:pStyle w:val="NoSpacing"/>
        <w:rPr>
          <w:rFonts w:ascii="Open Sans" w:hAnsi="Open Sans" w:cs="Open Sans"/>
          <w:sz w:val="24"/>
          <w:szCs w:val="24"/>
        </w:rPr>
      </w:pPr>
    </w:p>
    <w:p w14:paraId="7757BA80" w14:textId="25EFB836" w:rsidR="00B60AA9" w:rsidRDefault="00B60AA9" w:rsidP="007457BD">
      <w:pPr>
        <w:pStyle w:val="NoSpacing"/>
        <w:rPr>
          <w:rFonts w:ascii="Open Sans" w:hAnsi="Open Sans" w:cs="Open Sans"/>
          <w:sz w:val="24"/>
          <w:szCs w:val="24"/>
        </w:rPr>
      </w:pPr>
      <w:r>
        <w:rPr>
          <w:rFonts w:ascii="Open Sans" w:hAnsi="Open Sans" w:cs="Open Sans"/>
          <w:sz w:val="24"/>
          <w:szCs w:val="24"/>
        </w:rPr>
        <w:t xml:space="preserve">Current planning grants are Elizabeth B. Ballard Center and the Immunize Kansas Coalition. </w:t>
      </w:r>
    </w:p>
    <w:p w14:paraId="1D11F5E4" w14:textId="77777777" w:rsidR="00653EDA" w:rsidRDefault="00653EDA" w:rsidP="007457BD">
      <w:pPr>
        <w:pStyle w:val="NoSpacing"/>
        <w:rPr>
          <w:rFonts w:ascii="Open Sans" w:hAnsi="Open Sans" w:cs="Open Sans"/>
          <w:sz w:val="24"/>
          <w:szCs w:val="24"/>
        </w:rPr>
      </w:pPr>
    </w:p>
    <w:p w14:paraId="526EE997" w14:textId="2C03D8C2" w:rsidR="00653EDA" w:rsidRDefault="00653EDA" w:rsidP="007457BD">
      <w:pPr>
        <w:pStyle w:val="NoSpacing"/>
        <w:rPr>
          <w:rFonts w:ascii="Open Sans" w:hAnsi="Open Sans" w:cs="Open Sans"/>
          <w:sz w:val="24"/>
          <w:szCs w:val="24"/>
        </w:rPr>
      </w:pPr>
      <w:r>
        <w:rPr>
          <w:rFonts w:ascii="Open Sans" w:hAnsi="Open Sans" w:cs="Open Sans"/>
          <w:sz w:val="24"/>
          <w:szCs w:val="24"/>
        </w:rPr>
        <w:lastRenderedPageBreak/>
        <w:t xml:space="preserve">Now is a good time to mention Harvesters has ended their partnership as an AmeriCorps program. Harvesters told us in time </w:t>
      </w:r>
      <w:r w:rsidR="001E0F07">
        <w:rPr>
          <w:rFonts w:ascii="Open Sans" w:hAnsi="Open Sans" w:cs="Open Sans"/>
          <w:sz w:val="24"/>
          <w:szCs w:val="24"/>
        </w:rPr>
        <w:t>for</w:t>
      </w:r>
      <w:r>
        <w:rPr>
          <w:rFonts w:ascii="Open Sans" w:hAnsi="Open Sans" w:cs="Open Sans"/>
          <w:sz w:val="24"/>
          <w:szCs w:val="24"/>
        </w:rPr>
        <w:t xml:space="preserve"> the allocation for their funding </w:t>
      </w:r>
      <w:r w:rsidR="001E0F07">
        <w:rPr>
          <w:rFonts w:ascii="Open Sans" w:hAnsi="Open Sans" w:cs="Open Sans"/>
          <w:sz w:val="24"/>
          <w:szCs w:val="24"/>
        </w:rPr>
        <w:t>to be</w:t>
      </w:r>
      <w:r>
        <w:rPr>
          <w:rFonts w:ascii="Open Sans" w:hAnsi="Open Sans" w:cs="Open Sans"/>
          <w:sz w:val="24"/>
          <w:szCs w:val="24"/>
        </w:rPr>
        <w:t xml:space="preserve"> removed. </w:t>
      </w:r>
    </w:p>
    <w:p w14:paraId="68017EA3" w14:textId="77777777" w:rsidR="00C40A53" w:rsidRDefault="00C40A53" w:rsidP="007457BD">
      <w:pPr>
        <w:pStyle w:val="NoSpacing"/>
        <w:rPr>
          <w:rFonts w:ascii="Open Sans" w:hAnsi="Open Sans" w:cs="Open Sans"/>
          <w:sz w:val="24"/>
          <w:szCs w:val="24"/>
        </w:rPr>
      </w:pPr>
    </w:p>
    <w:p w14:paraId="7ED8DCA9" w14:textId="7C47C29A" w:rsidR="00653EDA" w:rsidRPr="00C40A53" w:rsidRDefault="00C40A53" w:rsidP="007457BD">
      <w:pPr>
        <w:pStyle w:val="NoSpacing"/>
        <w:rPr>
          <w:rFonts w:ascii="Open Sans" w:hAnsi="Open Sans" w:cs="Open Sans"/>
          <w:b/>
          <w:bCs/>
          <w:sz w:val="24"/>
          <w:szCs w:val="24"/>
        </w:rPr>
      </w:pPr>
      <w:r w:rsidRPr="00C40A53">
        <w:rPr>
          <w:rFonts w:ascii="Open Sans" w:hAnsi="Open Sans" w:cs="Open Sans"/>
          <w:b/>
          <w:bCs/>
          <w:sz w:val="24"/>
          <w:szCs w:val="24"/>
        </w:rPr>
        <w:t>PLANNING GRANT TIMELINE</w:t>
      </w:r>
    </w:p>
    <w:p w14:paraId="4DE73004" w14:textId="623C6D9A" w:rsidR="00653EDA" w:rsidRDefault="00653EDA" w:rsidP="007457BD">
      <w:pPr>
        <w:pStyle w:val="NoSpacing"/>
        <w:rPr>
          <w:rFonts w:ascii="Open Sans" w:hAnsi="Open Sans" w:cs="Open Sans"/>
          <w:sz w:val="24"/>
          <w:szCs w:val="24"/>
        </w:rPr>
      </w:pPr>
      <w:r>
        <w:rPr>
          <w:rFonts w:ascii="Open Sans" w:hAnsi="Open Sans" w:cs="Open Sans"/>
          <w:sz w:val="24"/>
          <w:szCs w:val="24"/>
        </w:rPr>
        <w:t>Aug 2023 NOFO</w:t>
      </w:r>
    </w:p>
    <w:p w14:paraId="612A9255" w14:textId="729C9F44" w:rsidR="00653EDA" w:rsidRDefault="00653EDA" w:rsidP="007457BD">
      <w:pPr>
        <w:pStyle w:val="NoSpacing"/>
        <w:rPr>
          <w:rFonts w:ascii="Open Sans" w:hAnsi="Open Sans" w:cs="Open Sans"/>
          <w:sz w:val="24"/>
          <w:szCs w:val="24"/>
        </w:rPr>
      </w:pPr>
      <w:r>
        <w:rPr>
          <w:rFonts w:ascii="Open Sans" w:hAnsi="Open Sans" w:cs="Open Sans"/>
          <w:sz w:val="24"/>
          <w:szCs w:val="24"/>
        </w:rPr>
        <w:t>Sept 2023 Grant Review</w:t>
      </w:r>
    </w:p>
    <w:p w14:paraId="1ED94DEA" w14:textId="6689133B" w:rsidR="00653EDA" w:rsidRDefault="00653EDA" w:rsidP="007457BD">
      <w:pPr>
        <w:pStyle w:val="NoSpacing"/>
        <w:rPr>
          <w:rFonts w:ascii="Open Sans" w:hAnsi="Open Sans" w:cs="Open Sans"/>
          <w:sz w:val="24"/>
          <w:szCs w:val="24"/>
        </w:rPr>
      </w:pPr>
      <w:r>
        <w:rPr>
          <w:rFonts w:ascii="Open Sans" w:hAnsi="Open Sans" w:cs="Open Sans"/>
          <w:sz w:val="24"/>
          <w:szCs w:val="24"/>
        </w:rPr>
        <w:t>October 2023 Commission Email Vote (email vote as we don’t expect a lot of discussion on these rather than VGF)</w:t>
      </w:r>
    </w:p>
    <w:p w14:paraId="0F01C348" w14:textId="03ADD0CF" w:rsidR="00653EDA" w:rsidRDefault="00653EDA" w:rsidP="007457BD">
      <w:pPr>
        <w:pStyle w:val="NoSpacing"/>
        <w:rPr>
          <w:rFonts w:ascii="Open Sans" w:hAnsi="Open Sans" w:cs="Open Sans"/>
          <w:sz w:val="24"/>
          <w:szCs w:val="24"/>
        </w:rPr>
      </w:pPr>
      <w:r>
        <w:rPr>
          <w:rFonts w:ascii="Open Sans" w:hAnsi="Open Sans" w:cs="Open Sans"/>
          <w:sz w:val="24"/>
          <w:szCs w:val="24"/>
        </w:rPr>
        <w:t>November 2023 KSDE Vote</w:t>
      </w:r>
    </w:p>
    <w:p w14:paraId="5F0493A3" w14:textId="44453D13" w:rsidR="00653EDA" w:rsidRDefault="00653EDA" w:rsidP="007457BD">
      <w:pPr>
        <w:pStyle w:val="NoSpacing"/>
        <w:rPr>
          <w:rFonts w:ascii="Open Sans" w:hAnsi="Open Sans" w:cs="Open Sans"/>
          <w:sz w:val="24"/>
          <w:szCs w:val="24"/>
        </w:rPr>
      </w:pPr>
      <w:r>
        <w:rPr>
          <w:rFonts w:ascii="Open Sans" w:hAnsi="Open Sans" w:cs="Open Sans"/>
          <w:sz w:val="24"/>
          <w:szCs w:val="24"/>
        </w:rPr>
        <w:t>December 2023 Grant Start</w:t>
      </w:r>
    </w:p>
    <w:p w14:paraId="7F2D7F83" w14:textId="77777777" w:rsidR="00653EDA" w:rsidRDefault="00653EDA" w:rsidP="007457BD">
      <w:pPr>
        <w:pStyle w:val="NoSpacing"/>
        <w:rPr>
          <w:rFonts w:ascii="Open Sans" w:hAnsi="Open Sans" w:cs="Open Sans"/>
          <w:sz w:val="24"/>
          <w:szCs w:val="24"/>
        </w:rPr>
      </w:pPr>
    </w:p>
    <w:p w14:paraId="7F61DD2F" w14:textId="22BB74F8" w:rsidR="00653EDA" w:rsidRDefault="00653EDA" w:rsidP="007457BD">
      <w:pPr>
        <w:pStyle w:val="NoSpacing"/>
        <w:rPr>
          <w:rFonts w:ascii="Open Sans" w:hAnsi="Open Sans" w:cs="Open Sans"/>
          <w:sz w:val="24"/>
          <w:szCs w:val="24"/>
        </w:rPr>
      </w:pPr>
      <w:r>
        <w:rPr>
          <w:rFonts w:ascii="Open Sans" w:hAnsi="Open Sans" w:cs="Open Sans"/>
          <w:sz w:val="24"/>
          <w:szCs w:val="24"/>
        </w:rPr>
        <w:t xml:space="preserve">Planning Grant will end at the end of July. </w:t>
      </w:r>
    </w:p>
    <w:p w14:paraId="00F34AA2" w14:textId="77777777" w:rsidR="00653EDA" w:rsidRDefault="00653EDA" w:rsidP="007457BD">
      <w:pPr>
        <w:pStyle w:val="NoSpacing"/>
        <w:rPr>
          <w:rFonts w:ascii="Open Sans" w:hAnsi="Open Sans" w:cs="Open Sans"/>
          <w:sz w:val="24"/>
          <w:szCs w:val="24"/>
        </w:rPr>
      </w:pPr>
    </w:p>
    <w:p w14:paraId="07795220" w14:textId="1D69C817" w:rsidR="00653EDA" w:rsidRDefault="001E0F07" w:rsidP="007457BD">
      <w:pPr>
        <w:pStyle w:val="NoSpacing"/>
        <w:rPr>
          <w:rFonts w:ascii="Open Sans" w:hAnsi="Open Sans" w:cs="Open Sans"/>
          <w:sz w:val="24"/>
          <w:szCs w:val="24"/>
        </w:rPr>
      </w:pPr>
      <w:r>
        <w:rPr>
          <w:rFonts w:ascii="Open Sans" w:hAnsi="Open Sans" w:cs="Open Sans"/>
          <w:sz w:val="24"/>
          <w:szCs w:val="24"/>
        </w:rPr>
        <w:t>Need to remember that</w:t>
      </w:r>
      <w:r w:rsidR="00653EDA">
        <w:rPr>
          <w:rFonts w:ascii="Open Sans" w:hAnsi="Open Sans" w:cs="Open Sans"/>
          <w:sz w:val="24"/>
          <w:szCs w:val="24"/>
        </w:rPr>
        <w:t xml:space="preserve"> the AmeriCorps </w:t>
      </w:r>
      <w:r>
        <w:rPr>
          <w:rFonts w:ascii="Open Sans" w:hAnsi="Open Sans" w:cs="Open Sans"/>
          <w:sz w:val="24"/>
          <w:szCs w:val="24"/>
        </w:rPr>
        <w:t xml:space="preserve">Operational and </w:t>
      </w:r>
      <w:r w:rsidR="00653EDA">
        <w:rPr>
          <w:rFonts w:ascii="Open Sans" w:hAnsi="Open Sans" w:cs="Open Sans"/>
          <w:sz w:val="24"/>
          <w:szCs w:val="24"/>
        </w:rPr>
        <w:t>Planning Grant NOFO</w:t>
      </w:r>
      <w:r>
        <w:rPr>
          <w:rFonts w:ascii="Open Sans" w:hAnsi="Open Sans" w:cs="Open Sans"/>
          <w:sz w:val="24"/>
          <w:szCs w:val="24"/>
        </w:rPr>
        <w:t>s</w:t>
      </w:r>
      <w:r w:rsidR="00653EDA">
        <w:rPr>
          <w:rFonts w:ascii="Open Sans" w:hAnsi="Open Sans" w:cs="Open Sans"/>
          <w:sz w:val="24"/>
          <w:szCs w:val="24"/>
        </w:rPr>
        <w:t xml:space="preserve"> release</w:t>
      </w:r>
      <w:r>
        <w:rPr>
          <w:rFonts w:ascii="Open Sans" w:hAnsi="Open Sans" w:cs="Open Sans"/>
          <w:sz w:val="24"/>
          <w:szCs w:val="24"/>
        </w:rPr>
        <w:t xml:space="preserve"> in late Sept/early Oct,</w:t>
      </w:r>
      <w:r w:rsidR="00653EDA">
        <w:rPr>
          <w:rFonts w:ascii="Open Sans" w:hAnsi="Open Sans" w:cs="Open Sans"/>
          <w:sz w:val="24"/>
          <w:szCs w:val="24"/>
        </w:rPr>
        <w:t xml:space="preserve"> so we would not want those running at the same time. Consensus is not to circle back to existing planning grants but to explore </w:t>
      </w:r>
      <w:r>
        <w:rPr>
          <w:rFonts w:ascii="Open Sans" w:hAnsi="Open Sans" w:cs="Open Sans"/>
          <w:sz w:val="24"/>
          <w:szCs w:val="24"/>
        </w:rPr>
        <w:t xml:space="preserve">new </w:t>
      </w:r>
      <w:r w:rsidR="00653EDA">
        <w:rPr>
          <w:rFonts w:ascii="Open Sans" w:hAnsi="Open Sans" w:cs="Open Sans"/>
          <w:sz w:val="24"/>
          <w:szCs w:val="24"/>
        </w:rPr>
        <w:t xml:space="preserve">higher education </w:t>
      </w:r>
      <w:r>
        <w:rPr>
          <w:rFonts w:ascii="Open Sans" w:hAnsi="Open Sans" w:cs="Open Sans"/>
          <w:sz w:val="24"/>
          <w:szCs w:val="24"/>
        </w:rPr>
        <w:t>partnerships</w:t>
      </w:r>
      <w:r w:rsidR="00653EDA">
        <w:rPr>
          <w:rFonts w:ascii="Open Sans" w:hAnsi="Open Sans" w:cs="Open Sans"/>
          <w:sz w:val="24"/>
          <w:szCs w:val="24"/>
        </w:rPr>
        <w:t>.</w:t>
      </w:r>
    </w:p>
    <w:p w14:paraId="52BCE380" w14:textId="77777777" w:rsidR="00653EDA" w:rsidRDefault="00653EDA" w:rsidP="007457BD">
      <w:pPr>
        <w:pStyle w:val="NoSpacing"/>
        <w:rPr>
          <w:rFonts w:ascii="Open Sans" w:hAnsi="Open Sans" w:cs="Open Sans"/>
          <w:sz w:val="24"/>
          <w:szCs w:val="24"/>
        </w:rPr>
      </w:pPr>
    </w:p>
    <w:p w14:paraId="0121F821" w14:textId="606DE0C4" w:rsidR="00653EDA" w:rsidRPr="005651CE" w:rsidRDefault="00C40A53" w:rsidP="007457BD">
      <w:pPr>
        <w:pStyle w:val="NoSpacing"/>
        <w:rPr>
          <w:rFonts w:ascii="Open Sans" w:hAnsi="Open Sans" w:cs="Open Sans"/>
          <w:b/>
          <w:bCs/>
          <w:sz w:val="24"/>
          <w:szCs w:val="24"/>
        </w:rPr>
      </w:pPr>
      <w:r>
        <w:rPr>
          <w:rFonts w:ascii="Open Sans" w:hAnsi="Open Sans" w:cs="Open Sans"/>
          <w:b/>
          <w:bCs/>
          <w:sz w:val="24"/>
          <w:szCs w:val="24"/>
        </w:rPr>
        <w:t>COMMISSIONER SELF-EVALUATIONS</w:t>
      </w:r>
    </w:p>
    <w:p w14:paraId="2EF63ABF" w14:textId="431BB3E5" w:rsidR="00653EDA" w:rsidRDefault="00653EDA" w:rsidP="007457BD">
      <w:pPr>
        <w:pStyle w:val="NoSpacing"/>
        <w:rPr>
          <w:rFonts w:ascii="Open Sans" w:hAnsi="Open Sans" w:cs="Open Sans"/>
          <w:sz w:val="24"/>
          <w:szCs w:val="24"/>
        </w:rPr>
      </w:pPr>
      <w:r>
        <w:rPr>
          <w:rFonts w:ascii="Open Sans" w:hAnsi="Open Sans" w:cs="Open Sans"/>
          <w:sz w:val="24"/>
          <w:szCs w:val="24"/>
        </w:rPr>
        <w:t xml:space="preserve">There will be an Executive Director evaluation for feedback. </w:t>
      </w:r>
    </w:p>
    <w:p w14:paraId="3E5DD4A1" w14:textId="77777777" w:rsidR="001E0F07" w:rsidRDefault="001E0F07" w:rsidP="007457BD">
      <w:pPr>
        <w:pStyle w:val="NoSpacing"/>
        <w:rPr>
          <w:rFonts w:ascii="Open Sans" w:hAnsi="Open Sans" w:cs="Open Sans"/>
          <w:sz w:val="24"/>
          <w:szCs w:val="24"/>
        </w:rPr>
      </w:pPr>
    </w:p>
    <w:p w14:paraId="0A938F70" w14:textId="7339763F" w:rsidR="00653EDA" w:rsidRDefault="001E0F07" w:rsidP="007457BD">
      <w:pPr>
        <w:pStyle w:val="NoSpacing"/>
        <w:rPr>
          <w:rFonts w:ascii="Open Sans" w:hAnsi="Open Sans" w:cs="Open Sans"/>
          <w:sz w:val="24"/>
          <w:szCs w:val="24"/>
        </w:rPr>
      </w:pPr>
      <w:r>
        <w:rPr>
          <w:rFonts w:ascii="Open Sans" w:hAnsi="Open Sans" w:cs="Open Sans"/>
          <w:sz w:val="24"/>
          <w:szCs w:val="24"/>
        </w:rPr>
        <w:t xml:space="preserve">We are </w:t>
      </w:r>
      <w:r w:rsidR="00F3535F">
        <w:rPr>
          <w:rFonts w:ascii="Open Sans" w:hAnsi="Open Sans" w:cs="Open Sans"/>
          <w:sz w:val="24"/>
          <w:szCs w:val="24"/>
        </w:rPr>
        <w:t>looking at Service Enterprise</w:t>
      </w:r>
      <w:r>
        <w:rPr>
          <w:rFonts w:ascii="Open Sans" w:hAnsi="Open Sans" w:cs="Open Sans"/>
          <w:sz w:val="24"/>
          <w:szCs w:val="24"/>
        </w:rPr>
        <w:t xml:space="preserve"> (SE)</w:t>
      </w:r>
      <w:r w:rsidR="00F3535F">
        <w:rPr>
          <w:rFonts w:ascii="Open Sans" w:hAnsi="Open Sans" w:cs="Open Sans"/>
          <w:sz w:val="24"/>
          <w:szCs w:val="24"/>
        </w:rPr>
        <w:t xml:space="preserve"> certification as our recertification is needed. We realized we ask all our SE cohort members to self-evaluate and to do stay interviews. We should model the things that we are teaching as well. How can we have </w:t>
      </w:r>
      <w:r>
        <w:rPr>
          <w:rFonts w:ascii="Open Sans" w:hAnsi="Open Sans" w:cs="Open Sans"/>
          <w:sz w:val="24"/>
          <w:szCs w:val="24"/>
        </w:rPr>
        <w:t>C</w:t>
      </w:r>
      <w:r w:rsidR="00F3535F">
        <w:rPr>
          <w:rFonts w:ascii="Open Sans" w:hAnsi="Open Sans" w:cs="Open Sans"/>
          <w:sz w:val="24"/>
          <w:szCs w:val="24"/>
        </w:rPr>
        <w:t xml:space="preserve">ommissioners </w:t>
      </w:r>
      <w:r w:rsidR="005651CE">
        <w:rPr>
          <w:rFonts w:ascii="Open Sans" w:hAnsi="Open Sans" w:cs="Open Sans"/>
          <w:sz w:val="24"/>
          <w:szCs w:val="24"/>
        </w:rPr>
        <w:t>involved</w:t>
      </w:r>
      <w:r w:rsidR="00F3535F">
        <w:rPr>
          <w:rFonts w:ascii="Open Sans" w:hAnsi="Open Sans" w:cs="Open Sans"/>
          <w:sz w:val="24"/>
          <w:szCs w:val="24"/>
        </w:rPr>
        <w:t xml:space="preserve">? Talents and or skills you want to be utilizing. Having good training and welcoming processes moving forward. </w:t>
      </w:r>
      <w:r>
        <w:rPr>
          <w:rFonts w:ascii="Open Sans" w:hAnsi="Open Sans" w:cs="Open Sans"/>
          <w:sz w:val="24"/>
          <w:szCs w:val="24"/>
        </w:rPr>
        <w:t>We h</w:t>
      </w:r>
      <w:r w:rsidR="00F3535F">
        <w:rPr>
          <w:rFonts w:ascii="Open Sans" w:hAnsi="Open Sans" w:cs="Open Sans"/>
          <w:sz w:val="24"/>
          <w:szCs w:val="24"/>
        </w:rPr>
        <w:t xml:space="preserve">ave three certified organizations connected to the </w:t>
      </w:r>
      <w:r>
        <w:rPr>
          <w:rFonts w:ascii="Open Sans" w:hAnsi="Open Sans" w:cs="Open Sans"/>
          <w:sz w:val="24"/>
          <w:szCs w:val="24"/>
        </w:rPr>
        <w:t>C</w:t>
      </w:r>
      <w:r w:rsidR="00F3535F">
        <w:rPr>
          <w:rFonts w:ascii="Open Sans" w:hAnsi="Open Sans" w:cs="Open Sans"/>
          <w:sz w:val="24"/>
          <w:szCs w:val="24"/>
        </w:rPr>
        <w:t xml:space="preserve">ommission. </w:t>
      </w:r>
      <w:r w:rsidR="00B01EB5">
        <w:rPr>
          <w:rFonts w:ascii="Open Sans" w:hAnsi="Open Sans" w:cs="Open Sans"/>
          <w:sz w:val="24"/>
          <w:szCs w:val="24"/>
        </w:rPr>
        <w:t xml:space="preserve">It is thought </w:t>
      </w:r>
      <w:r w:rsidR="00F3535F">
        <w:rPr>
          <w:rFonts w:ascii="Open Sans" w:hAnsi="Open Sans" w:cs="Open Sans"/>
          <w:sz w:val="24"/>
          <w:szCs w:val="24"/>
        </w:rPr>
        <w:t xml:space="preserve">Executive Director and Chair </w:t>
      </w:r>
      <w:r w:rsidR="00B01EB5">
        <w:rPr>
          <w:rFonts w:ascii="Open Sans" w:hAnsi="Open Sans" w:cs="Open Sans"/>
          <w:sz w:val="24"/>
          <w:szCs w:val="24"/>
        </w:rPr>
        <w:t xml:space="preserve">would conduct these interviews. </w:t>
      </w:r>
    </w:p>
    <w:p w14:paraId="30CF4A01" w14:textId="77777777" w:rsidR="001E0F07" w:rsidRDefault="001E0F07" w:rsidP="007457BD">
      <w:pPr>
        <w:pStyle w:val="NoSpacing"/>
        <w:rPr>
          <w:rFonts w:ascii="Open Sans" w:hAnsi="Open Sans" w:cs="Open Sans"/>
          <w:sz w:val="24"/>
          <w:szCs w:val="24"/>
        </w:rPr>
      </w:pPr>
    </w:p>
    <w:p w14:paraId="559AA128" w14:textId="5B1F4271" w:rsidR="00C40A53" w:rsidRDefault="00C40A53" w:rsidP="007457BD">
      <w:pPr>
        <w:pStyle w:val="NoSpacing"/>
        <w:rPr>
          <w:rFonts w:ascii="Open Sans" w:hAnsi="Open Sans" w:cs="Open Sans"/>
          <w:sz w:val="24"/>
          <w:szCs w:val="24"/>
        </w:rPr>
      </w:pPr>
      <w:r>
        <w:rPr>
          <w:rFonts w:ascii="Open Sans" w:hAnsi="Open Sans" w:cs="Open Sans"/>
          <w:sz w:val="24"/>
          <w:szCs w:val="24"/>
        </w:rPr>
        <w:t>Commission can offer slide presentation on Service Enterprise to Commissioners.</w:t>
      </w:r>
    </w:p>
    <w:p w14:paraId="7A2F10E3" w14:textId="77777777" w:rsidR="00B60AA9" w:rsidRDefault="00B60AA9" w:rsidP="007457BD">
      <w:pPr>
        <w:pStyle w:val="NoSpacing"/>
        <w:rPr>
          <w:rFonts w:ascii="Open Sans" w:hAnsi="Open Sans" w:cs="Open Sans"/>
          <w:sz w:val="24"/>
          <w:szCs w:val="24"/>
        </w:rPr>
      </w:pPr>
    </w:p>
    <w:p w14:paraId="0E5171C1" w14:textId="50F6224B" w:rsidR="00C40A53" w:rsidRPr="00C40A53" w:rsidRDefault="00C40A53" w:rsidP="007457BD">
      <w:pPr>
        <w:pStyle w:val="NoSpacing"/>
        <w:rPr>
          <w:rFonts w:ascii="Open Sans" w:hAnsi="Open Sans" w:cs="Open Sans"/>
          <w:b/>
          <w:bCs/>
          <w:sz w:val="24"/>
          <w:szCs w:val="24"/>
        </w:rPr>
      </w:pPr>
      <w:r w:rsidRPr="00C40A53">
        <w:rPr>
          <w:rFonts w:ascii="Open Sans" w:hAnsi="Open Sans" w:cs="Open Sans"/>
          <w:b/>
          <w:bCs/>
          <w:sz w:val="24"/>
          <w:szCs w:val="24"/>
        </w:rPr>
        <w:t>FURTHER DISCUSSION</w:t>
      </w:r>
    </w:p>
    <w:p w14:paraId="2C085101" w14:textId="2589E2DA" w:rsidR="00C40A53" w:rsidRDefault="00C40A53" w:rsidP="007457BD">
      <w:pPr>
        <w:pStyle w:val="NoSpacing"/>
        <w:rPr>
          <w:rFonts w:ascii="Open Sans" w:hAnsi="Open Sans" w:cs="Open Sans"/>
          <w:sz w:val="24"/>
          <w:szCs w:val="24"/>
        </w:rPr>
      </w:pPr>
      <w:r>
        <w:rPr>
          <w:rFonts w:ascii="Open Sans" w:hAnsi="Open Sans" w:cs="Open Sans"/>
          <w:sz w:val="24"/>
          <w:szCs w:val="24"/>
        </w:rPr>
        <w:t xml:space="preserve">AmeriCorps may have education award eliminated. There are opportunities to advocate for this in Congress. </w:t>
      </w:r>
    </w:p>
    <w:p w14:paraId="1B8C7AD2" w14:textId="77777777" w:rsidR="00C40A53" w:rsidRDefault="00C40A53" w:rsidP="007457BD">
      <w:pPr>
        <w:pStyle w:val="NoSpacing"/>
        <w:rPr>
          <w:rFonts w:ascii="Open Sans" w:hAnsi="Open Sans" w:cs="Open Sans"/>
          <w:sz w:val="24"/>
          <w:szCs w:val="24"/>
        </w:rPr>
      </w:pPr>
    </w:p>
    <w:p w14:paraId="70E7BDFC" w14:textId="3982C087" w:rsidR="00C40A53" w:rsidRDefault="00C40A53" w:rsidP="007457BD">
      <w:pPr>
        <w:pStyle w:val="NoSpacing"/>
        <w:rPr>
          <w:rFonts w:ascii="Open Sans" w:hAnsi="Open Sans" w:cs="Open Sans"/>
          <w:sz w:val="24"/>
          <w:szCs w:val="24"/>
        </w:rPr>
      </w:pPr>
      <w:r>
        <w:rPr>
          <w:rFonts w:ascii="Open Sans" w:hAnsi="Open Sans" w:cs="Open Sans"/>
          <w:sz w:val="24"/>
          <w:szCs w:val="24"/>
        </w:rPr>
        <w:t>Harvesters was a program of AmeriCorps in Missouri and Kansas for 17 and 12 years respectively. Program director ran both states concurrently at one point. Harvesters cites administrative burden of running AmeriCorps program as reasoning for exiting currently. If the education award is eliminated this would make recruiting hard for all AmeriCorps programs and this is an area where there is already some struggling.</w:t>
      </w:r>
    </w:p>
    <w:p w14:paraId="2BE5F8B5" w14:textId="555BF3F9" w:rsidR="00823E7A" w:rsidRDefault="00823E7A" w:rsidP="00166B3F">
      <w:pPr>
        <w:pStyle w:val="NoSpacing"/>
        <w:rPr>
          <w:rFonts w:ascii="Open Sans" w:hAnsi="Open Sans" w:cs="Open Sans"/>
          <w:bCs/>
          <w:sz w:val="24"/>
          <w:szCs w:val="24"/>
        </w:rPr>
      </w:pPr>
    </w:p>
    <w:p w14:paraId="35D966C4" w14:textId="4215BF61" w:rsidR="00F91C52" w:rsidRPr="00F91C52" w:rsidRDefault="007D4EB2" w:rsidP="00166B3F">
      <w:pPr>
        <w:pStyle w:val="NoSpacing"/>
        <w:rPr>
          <w:rFonts w:ascii="Open Sans" w:hAnsi="Open Sans" w:cs="Open Sans"/>
          <w:b/>
          <w:sz w:val="24"/>
          <w:szCs w:val="24"/>
        </w:rPr>
      </w:pPr>
      <w:r>
        <w:rPr>
          <w:rFonts w:ascii="Open Sans" w:hAnsi="Open Sans" w:cs="Open Sans"/>
          <w:b/>
          <w:sz w:val="24"/>
          <w:szCs w:val="24"/>
        </w:rPr>
        <w:t>UPCOMING EVENTS</w:t>
      </w:r>
    </w:p>
    <w:p w14:paraId="307C3ED9" w14:textId="67C1E5AD" w:rsidR="007D4EB2" w:rsidRDefault="00823E7A" w:rsidP="006D0AC7">
      <w:pPr>
        <w:pStyle w:val="NoSpacing"/>
        <w:rPr>
          <w:rFonts w:ascii="Open Sans" w:hAnsi="Open Sans" w:cs="Open Sans"/>
          <w:bCs/>
          <w:sz w:val="24"/>
          <w:szCs w:val="24"/>
        </w:rPr>
      </w:pPr>
      <w:r>
        <w:rPr>
          <w:rFonts w:ascii="Open Sans" w:hAnsi="Open Sans" w:cs="Open Sans"/>
          <w:bCs/>
          <w:sz w:val="24"/>
          <w:szCs w:val="24"/>
        </w:rPr>
        <w:t>Commission Conference October 9-11, 2023</w:t>
      </w:r>
    </w:p>
    <w:p w14:paraId="5AA19F2C" w14:textId="6BB0C4AB" w:rsidR="002D6BED" w:rsidRDefault="002D6BED" w:rsidP="006D0AC7">
      <w:pPr>
        <w:pStyle w:val="NoSpacing"/>
        <w:rPr>
          <w:rFonts w:ascii="Open Sans" w:hAnsi="Open Sans" w:cs="Open Sans"/>
          <w:bCs/>
          <w:sz w:val="24"/>
          <w:szCs w:val="24"/>
        </w:rPr>
      </w:pPr>
      <w:r>
        <w:rPr>
          <w:rFonts w:ascii="Open Sans" w:hAnsi="Open Sans" w:cs="Open Sans"/>
          <w:bCs/>
          <w:sz w:val="24"/>
          <w:szCs w:val="24"/>
        </w:rPr>
        <w:t>Partnering with Kansas Non</w:t>
      </w:r>
      <w:r w:rsidR="00B2600D">
        <w:rPr>
          <w:rFonts w:ascii="Open Sans" w:hAnsi="Open Sans" w:cs="Open Sans"/>
          <w:bCs/>
          <w:sz w:val="24"/>
          <w:szCs w:val="24"/>
        </w:rPr>
        <w:t>p</w:t>
      </w:r>
      <w:r>
        <w:rPr>
          <w:rFonts w:ascii="Open Sans" w:hAnsi="Open Sans" w:cs="Open Sans"/>
          <w:bCs/>
          <w:sz w:val="24"/>
          <w:szCs w:val="24"/>
        </w:rPr>
        <w:t>rofit Chamber on conference in October</w:t>
      </w:r>
      <w:r w:rsidR="009C2C61">
        <w:rPr>
          <w:rFonts w:ascii="Open Sans" w:hAnsi="Open Sans" w:cs="Open Sans"/>
          <w:bCs/>
          <w:sz w:val="24"/>
          <w:szCs w:val="24"/>
        </w:rPr>
        <w:t xml:space="preserve"> will reimburse Commissioners on travel, lodging, etc. for this event.</w:t>
      </w:r>
    </w:p>
    <w:p w14:paraId="6CEE31A0" w14:textId="77777777" w:rsidR="002D6BED" w:rsidRDefault="002D6BED" w:rsidP="006D0AC7">
      <w:pPr>
        <w:pStyle w:val="NoSpacing"/>
        <w:rPr>
          <w:rFonts w:ascii="Open Sans" w:hAnsi="Open Sans" w:cs="Open Sans"/>
          <w:bCs/>
          <w:sz w:val="24"/>
          <w:szCs w:val="24"/>
        </w:rPr>
      </w:pPr>
    </w:p>
    <w:p w14:paraId="7A3DD35B" w14:textId="77777777" w:rsidR="00AA51CC" w:rsidRPr="00FD2C5B" w:rsidRDefault="00AA51CC" w:rsidP="00AA51CC">
      <w:pPr>
        <w:pStyle w:val="NoSpacing"/>
        <w:rPr>
          <w:rFonts w:ascii="Open Sans" w:hAnsi="Open Sans" w:cs="Open Sans"/>
          <w:b/>
          <w:sz w:val="24"/>
          <w:szCs w:val="24"/>
        </w:rPr>
      </w:pPr>
      <w:r w:rsidRPr="00FD2C5B">
        <w:rPr>
          <w:rFonts w:ascii="Open Sans" w:hAnsi="Open Sans" w:cs="Open Sans"/>
          <w:b/>
          <w:sz w:val="24"/>
          <w:szCs w:val="24"/>
        </w:rPr>
        <w:t xml:space="preserve">ADJOURNMENT </w:t>
      </w:r>
    </w:p>
    <w:p w14:paraId="6C6098A1" w14:textId="77777777" w:rsidR="007D4EB2" w:rsidRDefault="007D4EB2" w:rsidP="00AA6A17">
      <w:pPr>
        <w:pStyle w:val="NoSpacing"/>
        <w:rPr>
          <w:rFonts w:ascii="Open Sans" w:hAnsi="Open Sans" w:cs="Open Sans"/>
          <w:sz w:val="24"/>
          <w:szCs w:val="24"/>
        </w:rPr>
      </w:pPr>
    </w:p>
    <w:p w14:paraId="72CF2EF3" w14:textId="65F83C5F" w:rsidR="005A64AB" w:rsidRDefault="00FB4532" w:rsidP="00AA6A17">
      <w:pPr>
        <w:pStyle w:val="NoSpacing"/>
        <w:rPr>
          <w:rFonts w:ascii="Open Sans" w:hAnsi="Open Sans" w:cs="Open Sans"/>
          <w:sz w:val="24"/>
          <w:szCs w:val="24"/>
        </w:rPr>
      </w:pPr>
      <w:r w:rsidRPr="00FD2C5B">
        <w:rPr>
          <w:rFonts w:ascii="Open Sans" w:hAnsi="Open Sans" w:cs="Open Sans"/>
          <w:sz w:val="24"/>
          <w:szCs w:val="24"/>
        </w:rPr>
        <w:t xml:space="preserve">Next meeting will be on </w:t>
      </w:r>
      <w:r w:rsidR="00C40A53">
        <w:rPr>
          <w:rFonts w:ascii="Open Sans" w:hAnsi="Open Sans" w:cs="Open Sans"/>
          <w:sz w:val="24"/>
          <w:szCs w:val="24"/>
        </w:rPr>
        <w:t>Sept 5</w:t>
      </w:r>
      <w:r w:rsidR="00823E7A">
        <w:rPr>
          <w:rFonts w:ascii="Open Sans" w:hAnsi="Open Sans" w:cs="Open Sans"/>
          <w:sz w:val="24"/>
          <w:szCs w:val="24"/>
        </w:rPr>
        <w:t xml:space="preserve">, 2023. </w:t>
      </w:r>
    </w:p>
    <w:p w14:paraId="5654896A" w14:textId="06D04177" w:rsidR="002D6BED" w:rsidRDefault="00823E7A" w:rsidP="00C40A53">
      <w:pPr>
        <w:pStyle w:val="NoSpacing"/>
        <w:rPr>
          <w:rFonts w:ascii="Open Sans" w:hAnsi="Open Sans" w:cs="Open Sans"/>
          <w:sz w:val="24"/>
          <w:szCs w:val="24"/>
        </w:rPr>
      </w:pPr>
      <w:r>
        <w:rPr>
          <w:rFonts w:ascii="Open Sans" w:hAnsi="Open Sans" w:cs="Open Sans"/>
          <w:sz w:val="24"/>
          <w:szCs w:val="24"/>
        </w:rPr>
        <w:t>Zoom</w:t>
      </w:r>
      <w:r w:rsidR="00C40A53">
        <w:rPr>
          <w:rFonts w:ascii="Open Sans" w:hAnsi="Open Sans" w:cs="Open Sans"/>
          <w:sz w:val="24"/>
          <w:szCs w:val="24"/>
        </w:rPr>
        <w:t>.</w:t>
      </w:r>
    </w:p>
    <w:p w14:paraId="141237E6" w14:textId="77777777" w:rsidR="00C40A53" w:rsidRDefault="00C40A53" w:rsidP="00C40A53">
      <w:pPr>
        <w:pStyle w:val="NoSpacing"/>
        <w:rPr>
          <w:rFonts w:ascii="Open Sans" w:hAnsi="Open Sans" w:cs="Open Sans"/>
          <w:sz w:val="24"/>
          <w:szCs w:val="24"/>
        </w:rPr>
      </w:pPr>
    </w:p>
    <w:p w14:paraId="7A42B9D6" w14:textId="03FB9200" w:rsidR="00097048" w:rsidRPr="006D0AC7" w:rsidRDefault="00C40A53" w:rsidP="00AA6A17">
      <w:pPr>
        <w:pStyle w:val="NoSpacing"/>
        <w:rPr>
          <w:rFonts w:ascii="Open Sans" w:hAnsi="Open Sans" w:cs="Open Sans"/>
          <w:sz w:val="24"/>
          <w:szCs w:val="24"/>
        </w:rPr>
      </w:pPr>
      <w:r>
        <w:rPr>
          <w:rFonts w:ascii="Open Sans" w:hAnsi="Open Sans" w:cs="Open Sans"/>
          <w:sz w:val="24"/>
          <w:szCs w:val="24"/>
        </w:rPr>
        <w:t xml:space="preserve">Hickert made motion to adjourn. </w:t>
      </w:r>
      <w:proofErr w:type="spellStart"/>
      <w:r>
        <w:rPr>
          <w:rFonts w:ascii="Open Sans" w:hAnsi="Open Sans" w:cs="Open Sans"/>
          <w:sz w:val="24"/>
          <w:szCs w:val="24"/>
        </w:rPr>
        <w:t>Wims</w:t>
      </w:r>
      <w:proofErr w:type="spellEnd"/>
      <w:r>
        <w:rPr>
          <w:rFonts w:ascii="Open Sans" w:hAnsi="Open Sans" w:cs="Open Sans"/>
          <w:sz w:val="24"/>
          <w:szCs w:val="24"/>
        </w:rPr>
        <w:t>-Campbell seconded</w:t>
      </w:r>
      <w:r w:rsidR="00097048">
        <w:rPr>
          <w:rFonts w:ascii="Open Sans" w:hAnsi="Open Sans" w:cs="Open Sans"/>
          <w:sz w:val="24"/>
          <w:szCs w:val="24"/>
        </w:rPr>
        <w:t xml:space="preserve">. </w:t>
      </w:r>
    </w:p>
    <w:p w14:paraId="114922CE" w14:textId="0BB78B7A" w:rsidR="00771731" w:rsidRPr="006D0AC7" w:rsidRDefault="00C40A53" w:rsidP="00AA6A17">
      <w:pPr>
        <w:pStyle w:val="NoSpacing"/>
        <w:rPr>
          <w:rFonts w:ascii="Open Sans" w:hAnsi="Open Sans" w:cs="Open Sans"/>
          <w:sz w:val="24"/>
          <w:szCs w:val="24"/>
        </w:rPr>
      </w:pPr>
      <w:r>
        <w:rPr>
          <w:rFonts w:ascii="Open Sans" w:hAnsi="Open Sans" w:cs="Open Sans"/>
          <w:sz w:val="24"/>
          <w:szCs w:val="24"/>
        </w:rPr>
        <w:t>Dorsey</w:t>
      </w:r>
      <w:r w:rsidR="00CA4757">
        <w:rPr>
          <w:rFonts w:ascii="Open Sans" w:hAnsi="Open Sans" w:cs="Open Sans"/>
          <w:sz w:val="24"/>
          <w:szCs w:val="24"/>
        </w:rPr>
        <w:t xml:space="preserve"> </w:t>
      </w:r>
      <w:r w:rsidR="005A64AB" w:rsidRPr="006D0AC7">
        <w:rPr>
          <w:rFonts w:ascii="Open Sans" w:hAnsi="Open Sans" w:cs="Open Sans"/>
          <w:sz w:val="24"/>
          <w:szCs w:val="24"/>
        </w:rPr>
        <w:t>a</w:t>
      </w:r>
      <w:r w:rsidR="00771731" w:rsidRPr="006D0AC7">
        <w:rPr>
          <w:rFonts w:ascii="Open Sans" w:hAnsi="Open Sans" w:cs="Open Sans"/>
          <w:sz w:val="24"/>
          <w:szCs w:val="24"/>
        </w:rPr>
        <w:t xml:space="preserve">djourned </w:t>
      </w:r>
      <w:r w:rsidR="005A64AB" w:rsidRPr="006D0AC7">
        <w:rPr>
          <w:rFonts w:ascii="Open Sans" w:hAnsi="Open Sans" w:cs="Open Sans"/>
          <w:sz w:val="24"/>
          <w:szCs w:val="24"/>
        </w:rPr>
        <w:t>the meeting</w:t>
      </w:r>
      <w:r w:rsidR="00FD2C5B">
        <w:rPr>
          <w:rFonts w:ascii="Open Sans" w:hAnsi="Open Sans" w:cs="Open Sans"/>
          <w:sz w:val="24"/>
          <w:szCs w:val="24"/>
        </w:rPr>
        <w:t>.</w:t>
      </w:r>
    </w:p>
    <w:sectPr w:rsidR="00771731" w:rsidRPr="006D0AC7" w:rsidSect="005A64AB">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C712" w14:textId="77777777" w:rsidR="00EC7E10" w:rsidRDefault="00EC7E10" w:rsidP="00EC7E10">
      <w:pPr>
        <w:spacing w:after="0" w:line="240" w:lineRule="auto"/>
      </w:pPr>
      <w:r>
        <w:separator/>
      </w:r>
    </w:p>
  </w:endnote>
  <w:endnote w:type="continuationSeparator" w:id="0">
    <w:p w14:paraId="7F2F40F9" w14:textId="77777777" w:rsidR="00EC7E10" w:rsidRDefault="00EC7E10" w:rsidP="00EC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i/>
      </w:rPr>
      <w:id w:val="-1492476448"/>
      <w:docPartObj>
        <w:docPartGallery w:val="Page Numbers (Bottom of Page)"/>
        <w:docPartUnique/>
      </w:docPartObj>
    </w:sdtPr>
    <w:sdtEndPr>
      <w:rPr>
        <w:noProof/>
      </w:rPr>
    </w:sdtEndPr>
    <w:sdtContent>
      <w:p w14:paraId="7144E4F9" w14:textId="77777777" w:rsidR="00EC7E10" w:rsidRPr="003D23AF" w:rsidRDefault="00EC7E10">
        <w:pPr>
          <w:pStyle w:val="Footer"/>
          <w:jc w:val="right"/>
          <w:rPr>
            <w:rFonts w:ascii="Arial Narrow" w:hAnsi="Arial Narrow"/>
            <w:i/>
          </w:rPr>
        </w:pPr>
        <w:r w:rsidRPr="003D23AF">
          <w:rPr>
            <w:rFonts w:ascii="Arial Narrow" w:hAnsi="Arial Narrow"/>
            <w:i/>
          </w:rPr>
          <w:fldChar w:fldCharType="begin"/>
        </w:r>
        <w:r w:rsidRPr="003D23AF">
          <w:rPr>
            <w:rFonts w:ascii="Arial Narrow" w:hAnsi="Arial Narrow"/>
            <w:i/>
          </w:rPr>
          <w:instrText xml:space="preserve"> PAGE   \* MERGEFORMAT </w:instrText>
        </w:r>
        <w:r w:rsidRPr="003D23AF">
          <w:rPr>
            <w:rFonts w:ascii="Arial Narrow" w:hAnsi="Arial Narrow"/>
            <w:i/>
          </w:rPr>
          <w:fldChar w:fldCharType="separate"/>
        </w:r>
        <w:r w:rsidRPr="003D23AF">
          <w:rPr>
            <w:rFonts w:ascii="Arial Narrow" w:hAnsi="Arial Narrow"/>
            <w:i/>
            <w:noProof/>
          </w:rPr>
          <w:t>2</w:t>
        </w:r>
        <w:r w:rsidRPr="003D23AF">
          <w:rPr>
            <w:rFonts w:ascii="Arial Narrow" w:hAnsi="Arial Narrow"/>
            <w:i/>
            <w:noProof/>
          </w:rPr>
          <w:fldChar w:fldCharType="end"/>
        </w:r>
      </w:p>
    </w:sdtContent>
  </w:sdt>
  <w:p w14:paraId="7B110603" w14:textId="77777777" w:rsidR="00EC7E10" w:rsidRDefault="00EC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23B7" w14:textId="77777777" w:rsidR="00EC7E10" w:rsidRDefault="00EC7E10" w:rsidP="00EC7E10">
      <w:pPr>
        <w:spacing w:after="0" w:line="240" w:lineRule="auto"/>
      </w:pPr>
      <w:r>
        <w:separator/>
      </w:r>
    </w:p>
  </w:footnote>
  <w:footnote w:type="continuationSeparator" w:id="0">
    <w:p w14:paraId="53853D6C" w14:textId="77777777" w:rsidR="00EC7E10" w:rsidRDefault="00EC7E10" w:rsidP="00EC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7FD"/>
    <w:multiLevelType w:val="hybridMultilevel"/>
    <w:tmpl w:val="9852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C075D"/>
    <w:multiLevelType w:val="hybridMultilevel"/>
    <w:tmpl w:val="3BB2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F349F"/>
    <w:multiLevelType w:val="hybridMultilevel"/>
    <w:tmpl w:val="E892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F2974"/>
    <w:multiLevelType w:val="multilevel"/>
    <w:tmpl w:val="EC4CB5C2"/>
    <w:lvl w:ilvl="0">
      <w:start w:val="2021"/>
      <w:numFmt w:val="decimal"/>
      <w:lvlText w:val="%1"/>
      <w:lvlJc w:val="left"/>
      <w:pPr>
        <w:ind w:left="1128" w:hanging="1128"/>
      </w:pPr>
      <w:rPr>
        <w:rFonts w:hint="default"/>
      </w:rPr>
    </w:lvl>
    <w:lvl w:ilvl="1">
      <w:start w:val="2022"/>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DCF4FDD"/>
    <w:multiLevelType w:val="hybridMultilevel"/>
    <w:tmpl w:val="3A3A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25F"/>
    <w:multiLevelType w:val="hybridMultilevel"/>
    <w:tmpl w:val="EF7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B0E8E"/>
    <w:multiLevelType w:val="hybridMultilevel"/>
    <w:tmpl w:val="1598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A7AB4"/>
    <w:multiLevelType w:val="hybridMultilevel"/>
    <w:tmpl w:val="3894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E7204"/>
    <w:multiLevelType w:val="hybridMultilevel"/>
    <w:tmpl w:val="BF9C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178B1"/>
    <w:multiLevelType w:val="hybridMultilevel"/>
    <w:tmpl w:val="F0F6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711BB"/>
    <w:multiLevelType w:val="hybridMultilevel"/>
    <w:tmpl w:val="AA8EB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62AC"/>
    <w:multiLevelType w:val="hybridMultilevel"/>
    <w:tmpl w:val="5DD8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1C77"/>
    <w:multiLevelType w:val="hybridMultilevel"/>
    <w:tmpl w:val="7364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05F00"/>
    <w:multiLevelType w:val="hybridMultilevel"/>
    <w:tmpl w:val="872C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86220"/>
    <w:multiLevelType w:val="hybridMultilevel"/>
    <w:tmpl w:val="62AC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C103C"/>
    <w:multiLevelType w:val="hybridMultilevel"/>
    <w:tmpl w:val="F7C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B5829"/>
    <w:multiLevelType w:val="hybridMultilevel"/>
    <w:tmpl w:val="B2A6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A7FB2"/>
    <w:multiLevelType w:val="hybridMultilevel"/>
    <w:tmpl w:val="45D09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633465"/>
    <w:multiLevelType w:val="hybridMultilevel"/>
    <w:tmpl w:val="90F2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7097D"/>
    <w:multiLevelType w:val="hybridMultilevel"/>
    <w:tmpl w:val="4C82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67048"/>
    <w:multiLevelType w:val="hybridMultilevel"/>
    <w:tmpl w:val="7F5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25458"/>
    <w:multiLevelType w:val="hybridMultilevel"/>
    <w:tmpl w:val="0CC8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A2376"/>
    <w:multiLevelType w:val="hybridMultilevel"/>
    <w:tmpl w:val="0B3EB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460A8"/>
    <w:multiLevelType w:val="hybridMultilevel"/>
    <w:tmpl w:val="C09A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957CE"/>
    <w:multiLevelType w:val="hybridMultilevel"/>
    <w:tmpl w:val="7FD8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E511E"/>
    <w:multiLevelType w:val="hybridMultilevel"/>
    <w:tmpl w:val="5AE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6D2D"/>
    <w:multiLevelType w:val="hybridMultilevel"/>
    <w:tmpl w:val="6FEC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86964"/>
    <w:multiLevelType w:val="hybridMultilevel"/>
    <w:tmpl w:val="BD8A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F4501"/>
    <w:multiLevelType w:val="hybridMultilevel"/>
    <w:tmpl w:val="1028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0318C"/>
    <w:multiLevelType w:val="hybridMultilevel"/>
    <w:tmpl w:val="022A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733B6"/>
    <w:multiLevelType w:val="hybridMultilevel"/>
    <w:tmpl w:val="76FC24FE"/>
    <w:lvl w:ilvl="0" w:tplc="5D70FD5C">
      <w:start w:val="10"/>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17ACF"/>
    <w:multiLevelType w:val="hybridMultilevel"/>
    <w:tmpl w:val="616E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16C44"/>
    <w:multiLevelType w:val="hybridMultilevel"/>
    <w:tmpl w:val="6310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624F3"/>
    <w:multiLevelType w:val="hybridMultilevel"/>
    <w:tmpl w:val="07663F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073059"/>
    <w:multiLevelType w:val="hybridMultilevel"/>
    <w:tmpl w:val="1BD0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607B3"/>
    <w:multiLevelType w:val="hybridMultilevel"/>
    <w:tmpl w:val="97FE8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7580A"/>
    <w:multiLevelType w:val="hybridMultilevel"/>
    <w:tmpl w:val="72EE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A65D5"/>
    <w:multiLevelType w:val="hybridMultilevel"/>
    <w:tmpl w:val="B4023FA4"/>
    <w:lvl w:ilvl="0" w:tplc="D93418DA">
      <w:start w:val="1"/>
      <w:numFmt w:val="bullet"/>
      <w:lvlText w:val=""/>
      <w:lvlJc w:val="left"/>
      <w:pPr>
        <w:tabs>
          <w:tab w:val="num" w:pos="720"/>
        </w:tabs>
        <w:ind w:left="720" w:hanging="360"/>
      </w:pPr>
      <w:rPr>
        <w:rFonts w:ascii="Wingdings" w:hAnsi="Wingdings" w:hint="default"/>
      </w:rPr>
    </w:lvl>
    <w:lvl w:ilvl="1" w:tplc="A5AEA516" w:tentative="1">
      <w:start w:val="1"/>
      <w:numFmt w:val="bullet"/>
      <w:lvlText w:val=""/>
      <w:lvlJc w:val="left"/>
      <w:pPr>
        <w:tabs>
          <w:tab w:val="num" w:pos="1440"/>
        </w:tabs>
        <w:ind w:left="1440" w:hanging="360"/>
      </w:pPr>
      <w:rPr>
        <w:rFonts w:ascii="Wingdings" w:hAnsi="Wingdings" w:hint="default"/>
      </w:rPr>
    </w:lvl>
    <w:lvl w:ilvl="2" w:tplc="E6CCC5FC" w:tentative="1">
      <w:start w:val="1"/>
      <w:numFmt w:val="bullet"/>
      <w:lvlText w:val=""/>
      <w:lvlJc w:val="left"/>
      <w:pPr>
        <w:tabs>
          <w:tab w:val="num" w:pos="2160"/>
        </w:tabs>
        <w:ind w:left="2160" w:hanging="360"/>
      </w:pPr>
      <w:rPr>
        <w:rFonts w:ascii="Wingdings" w:hAnsi="Wingdings" w:hint="default"/>
      </w:rPr>
    </w:lvl>
    <w:lvl w:ilvl="3" w:tplc="CC72E95C" w:tentative="1">
      <w:start w:val="1"/>
      <w:numFmt w:val="bullet"/>
      <w:lvlText w:val=""/>
      <w:lvlJc w:val="left"/>
      <w:pPr>
        <w:tabs>
          <w:tab w:val="num" w:pos="2880"/>
        </w:tabs>
        <w:ind w:left="2880" w:hanging="360"/>
      </w:pPr>
      <w:rPr>
        <w:rFonts w:ascii="Wingdings" w:hAnsi="Wingdings" w:hint="default"/>
      </w:rPr>
    </w:lvl>
    <w:lvl w:ilvl="4" w:tplc="332A2DB6" w:tentative="1">
      <w:start w:val="1"/>
      <w:numFmt w:val="bullet"/>
      <w:lvlText w:val=""/>
      <w:lvlJc w:val="left"/>
      <w:pPr>
        <w:tabs>
          <w:tab w:val="num" w:pos="3600"/>
        </w:tabs>
        <w:ind w:left="3600" w:hanging="360"/>
      </w:pPr>
      <w:rPr>
        <w:rFonts w:ascii="Wingdings" w:hAnsi="Wingdings" w:hint="default"/>
      </w:rPr>
    </w:lvl>
    <w:lvl w:ilvl="5" w:tplc="129EBA0E" w:tentative="1">
      <w:start w:val="1"/>
      <w:numFmt w:val="bullet"/>
      <w:lvlText w:val=""/>
      <w:lvlJc w:val="left"/>
      <w:pPr>
        <w:tabs>
          <w:tab w:val="num" w:pos="4320"/>
        </w:tabs>
        <w:ind w:left="4320" w:hanging="360"/>
      </w:pPr>
      <w:rPr>
        <w:rFonts w:ascii="Wingdings" w:hAnsi="Wingdings" w:hint="default"/>
      </w:rPr>
    </w:lvl>
    <w:lvl w:ilvl="6" w:tplc="612EB448" w:tentative="1">
      <w:start w:val="1"/>
      <w:numFmt w:val="bullet"/>
      <w:lvlText w:val=""/>
      <w:lvlJc w:val="left"/>
      <w:pPr>
        <w:tabs>
          <w:tab w:val="num" w:pos="5040"/>
        </w:tabs>
        <w:ind w:left="5040" w:hanging="360"/>
      </w:pPr>
      <w:rPr>
        <w:rFonts w:ascii="Wingdings" w:hAnsi="Wingdings" w:hint="default"/>
      </w:rPr>
    </w:lvl>
    <w:lvl w:ilvl="7" w:tplc="E4DC5596" w:tentative="1">
      <w:start w:val="1"/>
      <w:numFmt w:val="bullet"/>
      <w:lvlText w:val=""/>
      <w:lvlJc w:val="left"/>
      <w:pPr>
        <w:tabs>
          <w:tab w:val="num" w:pos="5760"/>
        </w:tabs>
        <w:ind w:left="5760" w:hanging="360"/>
      </w:pPr>
      <w:rPr>
        <w:rFonts w:ascii="Wingdings" w:hAnsi="Wingdings" w:hint="default"/>
      </w:rPr>
    </w:lvl>
    <w:lvl w:ilvl="8" w:tplc="DE3C57F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897EA7"/>
    <w:multiLevelType w:val="hybridMultilevel"/>
    <w:tmpl w:val="6BA06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52494"/>
    <w:multiLevelType w:val="hybridMultilevel"/>
    <w:tmpl w:val="E3D4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43EF"/>
    <w:multiLevelType w:val="hybridMultilevel"/>
    <w:tmpl w:val="D33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649FB"/>
    <w:multiLevelType w:val="multilevel"/>
    <w:tmpl w:val="DED2B8E2"/>
    <w:lvl w:ilvl="0">
      <w:start w:val="2021"/>
      <w:numFmt w:val="decimal"/>
      <w:lvlText w:val="%1"/>
      <w:lvlJc w:val="left"/>
      <w:pPr>
        <w:ind w:left="1128" w:hanging="1128"/>
      </w:pPr>
      <w:rPr>
        <w:rFonts w:hint="default"/>
      </w:rPr>
    </w:lvl>
    <w:lvl w:ilvl="1">
      <w:start w:val="2022"/>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C2E37CE"/>
    <w:multiLevelType w:val="hybridMultilevel"/>
    <w:tmpl w:val="31F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D76EF"/>
    <w:multiLevelType w:val="hybridMultilevel"/>
    <w:tmpl w:val="13B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620225">
    <w:abstractNumId w:val="23"/>
  </w:num>
  <w:num w:numId="2" w16cid:durableId="1073357403">
    <w:abstractNumId w:val="32"/>
  </w:num>
  <w:num w:numId="3" w16cid:durableId="207961193">
    <w:abstractNumId w:val="6"/>
  </w:num>
  <w:num w:numId="4" w16cid:durableId="1764836748">
    <w:abstractNumId w:val="19"/>
  </w:num>
  <w:num w:numId="5" w16cid:durableId="927890248">
    <w:abstractNumId w:val="4"/>
  </w:num>
  <w:num w:numId="6" w16cid:durableId="75136233">
    <w:abstractNumId w:val="28"/>
  </w:num>
  <w:num w:numId="7" w16cid:durableId="2012565063">
    <w:abstractNumId w:val="17"/>
  </w:num>
  <w:num w:numId="8" w16cid:durableId="614944891">
    <w:abstractNumId w:val="11"/>
  </w:num>
  <w:num w:numId="9" w16cid:durableId="901062097">
    <w:abstractNumId w:val="39"/>
  </w:num>
  <w:num w:numId="10" w16cid:durableId="85150944">
    <w:abstractNumId w:val="5"/>
  </w:num>
  <w:num w:numId="11" w16cid:durableId="616907766">
    <w:abstractNumId w:val="14"/>
  </w:num>
  <w:num w:numId="12" w16cid:durableId="248344569">
    <w:abstractNumId w:val="15"/>
  </w:num>
  <w:num w:numId="13" w16cid:durableId="440805400">
    <w:abstractNumId w:val="18"/>
  </w:num>
  <w:num w:numId="14" w16cid:durableId="530611240">
    <w:abstractNumId w:val="8"/>
  </w:num>
  <w:num w:numId="15" w16cid:durableId="2089035319">
    <w:abstractNumId w:val="37"/>
  </w:num>
  <w:num w:numId="16" w16cid:durableId="667908129">
    <w:abstractNumId w:val="16"/>
  </w:num>
  <w:num w:numId="17" w16cid:durableId="1344212379">
    <w:abstractNumId w:val="2"/>
  </w:num>
  <w:num w:numId="18" w16cid:durableId="791706203">
    <w:abstractNumId w:val="27"/>
  </w:num>
  <w:num w:numId="19" w16cid:durableId="1768192426">
    <w:abstractNumId w:val="0"/>
  </w:num>
  <w:num w:numId="20" w16cid:durableId="308637644">
    <w:abstractNumId w:val="24"/>
  </w:num>
  <w:num w:numId="21" w16cid:durableId="1175388472">
    <w:abstractNumId w:val="40"/>
  </w:num>
  <w:num w:numId="22" w16cid:durableId="773206074">
    <w:abstractNumId w:val="25"/>
  </w:num>
  <w:num w:numId="23" w16cid:durableId="1196236096">
    <w:abstractNumId w:val="29"/>
  </w:num>
  <w:num w:numId="24" w16cid:durableId="427702494">
    <w:abstractNumId w:val="20"/>
  </w:num>
  <w:num w:numId="25" w16cid:durableId="1636253081">
    <w:abstractNumId w:val="36"/>
  </w:num>
  <w:num w:numId="26" w16cid:durableId="641085240">
    <w:abstractNumId w:val="42"/>
  </w:num>
  <w:num w:numId="27" w16cid:durableId="1702127517">
    <w:abstractNumId w:val="43"/>
  </w:num>
  <w:num w:numId="28" w16cid:durableId="882912715">
    <w:abstractNumId w:val="12"/>
  </w:num>
  <w:num w:numId="29" w16cid:durableId="278876452">
    <w:abstractNumId w:val="41"/>
  </w:num>
  <w:num w:numId="30" w16cid:durableId="1402483553">
    <w:abstractNumId w:val="3"/>
  </w:num>
  <w:num w:numId="31" w16cid:durableId="120269443">
    <w:abstractNumId w:val="31"/>
  </w:num>
  <w:num w:numId="32" w16cid:durableId="883173500">
    <w:abstractNumId w:val="26"/>
  </w:num>
  <w:num w:numId="33" w16cid:durableId="617569883">
    <w:abstractNumId w:val="34"/>
  </w:num>
  <w:num w:numId="34" w16cid:durableId="239215562">
    <w:abstractNumId w:val="38"/>
  </w:num>
  <w:num w:numId="35" w16cid:durableId="1130322599">
    <w:abstractNumId w:val="22"/>
  </w:num>
  <w:num w:numId="36" w16cid:durableId="1691300068">
    <w:abstractNumId w:val="10"/>
  </w:num>
  <w:num w:numId="37" w16cid:durableId="1760516820">
    <w:abstractNumId w:val="30"/>
  </w:num>
  <w:num w:numId="38" w16cid:durableId="535433762">
    <w:abstractNumId w:val="35"/>
  </w:num>
  <w:num w:numId="39" w16cid:durableId="1408923443">
    <w:abstractNumId w:val="21"/>
  </w:num>
  <w:num w:numId="40" w16cid:durableId="1343627116">
    <w:abstractNumId w:val="13"/>
  </w:num>
  <w:num w:numId="41" w16cid:durableId="1145463751">
    <w:abstractNumId w:val="9"/>
  </w:num>
  <w:num w:numId="42" w16cid:durableId="460080686">
    <w:abstractNumId w:val="1"/>
  </w:num>
  <w:num w:numId="43" w16cid:durableId="226499772">
    <w:abstractNumId w:val="7"/>
  </w:num>
  <w:num w:numId="44" w16cid:durableId="13238535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30"/>
    <w:rsid w:val="00000BF7"/>
    <w:rsid w:val="00031E9A"/>
    <w:rsid w:val="00044AD8"/>
    <w:rsid w:val="00060210"/>
    <w:rsid w:val="00063F04"/>
    <w:rsid w:val="00095CD5"/>
    <w:rsid w:val="00097048"/>
    <w:rsid w:val="000B3D5C"/>
    <w:rsid w:val="000C3451"/>
    <w:rsid w:val="000D4AD3"/>
    <w:rsid w:val="000E2B32"/>
    <w:rsid w:val="000F55ED"/>
    <w:rsid w:val="001136AF"/>
    <w:rsid w:val="0011377C"/>
    <w:rsid w:val="00123809"/>
    <w:rsid w:val="00143D95"/>
    <w:rsid w:val="00166B3F"/>
    <w:rsid w:val="00175A93"/>
    <w:rsid w:val="001846DC"/>
    <w:rsid w:val="001855A9"/>
    <w:rsid w:val="001B7480"/>
    <w:rsid w:val="001E0F07"/>
    <w:rsid w:val="00202F2A"/>
    <w:rsid w:val="00215725"/>
    <w:rsid w:val="00222002"/>
    <w:rsid w:val="00224077"/>
    <w:rsid w:val="00230A7D"/>
    <w:rsid w:val="00237181"/>
    <w:rsid w:val="002473B3"/>
    <w:rsid w:val="002548C1"/>
    <w:rsid w:val="0025660B"/>
    <w:rsid w:val="00277E45"/>
    <w:rsid w:val="002923AE"/>
    <w:rsid w:val="00293B62"/>
    <w:rsid w:val="002945E1"/>
    <w:rsid w:val="002A073A"/>
    <w:rsid w:val="002A0EAE"/>
    <w:rsid w:val="002B0679"/>
    <w:rsid w:val="002C0629"/>
    <w:rsid w:val="002C1413"/>
    <w:rsid w:val="002D2F93"/>
    <w:rsid w:val="002D6BED"/>
    <w:rsid w:val="002E77BA"/>
    <w:rsid w:val="002F2DEF"/>
    <w:rsid w:val="002F47D9"/>
    <w:rsid w:val="00325775"/>
    <w:rsid w:val="00351D70"/>
    <w:rsid w:val="003662B3"/>
    <w:rsid w:val="0037183E"/>
    <w:rsid w:val="00371D8E"/>
    <w:rsid w:val="003756D4"/>
    <w:rsid w:val="00390F50"/>
    <w:rsid w:val="003A3603"/>
    <w:rsid w:val="003B5711"/>
    <w:rsid w:val="003C20DE"/>
    <w:rsid w:val="003D09F5"/>
    <w:rsid w:val="003D23AF"/>
    <w:rsid w:val="0040101C"/>
    <w:rsid w:val="00402FED"/>
    <w:rsid w:val="00403A19"/>
    <w:rsid w:val="00403B8A"/>
    <w:rsid w:val="0041524F"/>
    <w:rsid w:val="00416D7D"/>
    <w:rsid w:val="0041735E"/>
    <w:rsid w:val="0043644B"/>
    <w:rsid w:val="00454154"/>
    <w:rsid w:val="004556F2"/>
    <w:rsid w:val="004725E4"/>
    <w:rsid w:val="004821C0"/>
    <w:rsid w:val="00494806"/>
    <w:rsid w:val="004A0B0E"/>
    <w:rsid w:val="004B3BAB"/>
    <w:rsid w:val="004B3C7B"/>
    <w:rsid w:val="004C402F"/>
    <w:rsid w:val="004E3A2A"/>
    <w:rsid w:val="004F674B"/>
    <w:rsid w:val="005002C3"/>
    <w:rsid w:val="00513D85"/>
    <w:rsid w:val="00520F48"/>
    <w:rsid w:val="005238E2"/>
    <w:rsid w:val="0053291E"/>
    <w:rsid w:val="005651CE"/>
    <w:rsid w:val="005740E0"/>
    <w:rsid w:val="005772C6"/>
    <w:rsid w:val="005867CF"/>
    <w:rsid w:val="0058694E"/>
    <w:rsid w:val="005A64AB"/>
    <w:rsid w:val="005B3D91"/>
    <w:rsid w:val="005C6C58"/>
    <w:rsid w:val="005D59AF"/>
    <w:rsid w:val="005F5C1C"/>
    <w:rsid w:val="006043E9"/>
    <w:rsid w:val="006166BE"/>
    <w:rsid w:val="0061761F"/>
    <w:rsid w:val="00623A1B"/>
    <w:rsid w:val="00624570"/>
    <w:rsid w:val="00624603"/>
    <w:rsid w:val="00644285"/>
    <w:rsid w:val="00646954"/>
    <w:rsid w:val="006513F2"/>
    <w:rsid w:val="00653EDA"/>
    <w:rsid w:val="00654FF7"/>
    <w:rsid w:val="006617FB"/>
    <w:rsid w:val="006622D1"/>
    <w:rsid w:val="006767A4"/>
    <w:rsid w:val="00681EA0"/>
    <w:rsid w:val="00682D98"/>
    <w:rsid w:val="00690CAF"/>
    <w:rsid w:val="00691A3C"/>
    <w:rsid w:val="006939AE"/>
    <w:rsid w:val="00695137"/>
    <w:rsid w:val="006B14CF"/>
    <w:rsid w:val="006C201B"/>
    <w:rsid w:val="006C4336"/>
    <w:rsid w:val="006C783C"/>
    <w:rsid w:val="006D0AC7"/>
    <w:rsid w:val="006D214B"/>
    <w:rsid w:val="006D726B"/>
    <w:rsid w:val="006E5C5B"/>
    <w:rsid w:val="006F16C0"/>
    <w:rsid w:val="006F2630"/>
    <w:rsid w:val="00706E9F"/>
    <w:rsid w:val="00710774"/>
    <w:rsid w:val="00727F14"/>
    <w:rsid w:val="00737714"/>
    <w:rsid w:val="00741DF9"/>
    <w:rsid w:val="007429C3"/>
    <w:rsid w:val="007457BD"/>
    <w:rsid w:val="007472DA"/>
    <w:rsid w:val="00771731"/>
    <w:rsid w:val="007867B8"/>
    <w:rsid w:val="00792DAD"/>
    <w:rsid w:val="007A0CF1"/>
    <w:rsid w:val="007B2023"/>
    <w:rsid w:val="007C1022"/>
    <w:rsid w:val="007D1C33"/>
    <w:rsid w:val="007D4EB2"/>
    <w:rsid w:val="007F05E5"/>
    <w:rsid w:val="008079C7"/>
    <w:rsid w:val="00814EF8"/>
    <w:rsid w:val="00823E7A"/>
    <w:rsid w:val="00840F2A"/>
    <w:rsid w:val="00843BF5"/>
    <w:rsid w:val="008539C4"/>
    <w:rsid w:val="00874ECE"/>
    <w:rsid w:val="00875BC7"/>
    <w:rsid w:val="00877ACF"/>
    <w:rsid w:val="008970E5"/>
    <w:rsid w:val="008B7E7E"/>
    <w:rsid w:val="008D50D5"/>
    <w:rsid w:val="008F2187"/>
    <w:rsid w:val="008F4FBE"/>
    <w:rsid w:val="008F62E2"/>
    <w:rsid w:val="00902CD2"/>
    <w:rsid w:val="009076F4"/>
    <w:rsid w:val="00913287"/>
    <w:rsid w:val="009167B3"/>
    <w:rsid w:val="0093545A"/>
    <w:rsid w:val="00941986"/>
    <w:rsid w:val="009475F4"/>
    <w:rsid w:val="00953CC2"/>
    <w:rsid w:val="00956DA9"/>
    <w:rsid w:val="00967E9E"/>
    <w:rsid w:val="00971A83"/>
    <w:rsid w:val="00973395"/>
    <w:rsid w:val="00973399"/>
    <w:rsid w:val="00981771"/>
    <w:rsid w:val="009C2C61"/>
    <w:rsid w:val="009C561D"/>
    <w:rsid w:val="009C61CF"/>
    <w:rsid w:val="009C7D31"/>
    <w:rsid w:val="009E1B0F"/>
    <w:rsid w:val="009E59C9"/>
    <w:rsid w:val="009E62E5"/>
    <w:rsid w:val="009F2636"/>
    <w:rsid w:val="00A02715"/>
    <w:rsid w:val="00A100B4"/>
    <w:rsid w:val="00A12D31"/>
    <w:rsid w:val="00A14E01"/>
    <w:rsid w:val="00A27109"/>
    <w:rsid w:val="00A606D3"/>
    <w:rsid w:val="00A85CA5"/>
    <w:rsid w:val="00A933B0"/>
    <w:rsid w:val="00A93CD0"/>
    <w:rsid w:val="00AA51CC"/>
    <w:rsid w:val="00AA6A17"/>
    <w:rsid w:val="00AB500F"/>
    <w:rsid w:val="00AC0991"/>
    <w:rsid w:val="00AC587C"/>
    <w:rsid w:val="00AC6E5D"/>
    <w:rsid w:val="00AD0341"/>
    <w:rsid w:val="00AD0758"/>
    <w:rsid w:val="00AD0E58"/>
    <w:rsid w:val="00AE715E"/>
    <w:rsid w:val="00AF2762"/>
    <w:rsid w:val="00AF737C"/>
    <w:rsid w:val="00B01EB5"/>
    <w:rsid w:val="00B02713"/>
    <w:rsid w:val="00B03F45"/>
    <w:rsid w:val="00B04C45"/>
    <w:rsid w:val="00B110EF"/>
    <w:rsid w:val="00B2600D"/>
    <w:rsid w:val="00B60AA9"/>
    <w:rsid w:val="00B82AE8"/>
    <w:rsid w:val="00B93E58"/>
    <w:rsid w:val="00BA05A7"/>
    <w:rsid w:val="00BB0609"/>
    <w:rsid w:val="00BC633A"/>
    <w:rsid w:val="00BD5EAC"/>
    <w:rsid w:val="00BE100E"/>
    <w:rsid w:val="00BF0860"/>
    <w:rsid w:val="00BF7933"/>
    <w:rsid w:val="00C2512B"/>
    <w:rsid w:val="00C26544"/>
    <w:rsid w:val="00C338A0"/>
    <w:rsid w:val="00C34683"/>
    <w:rsid w:val="00C34BEE"/>
    <w:rsid w:val="00C40A53"/>
    <w:rsid w:val="00C47ADE"/>
    <w:rsid w:val="00C66A49"/>
    <w:rsid w:val="00C73892"/>
    <w:rsid w:val="00C81DC1"/>
    <w:rsid w:val="00C90D27"/>
    <w:rsid w:val="00C94BA9"/>
    <w:rsid w:val="00C96F77"/>
    <w:rsid w:val="00CA2958"/>
    <w:rsid w:val="00CA45FC"/>
    <w:rsid w:val="00CA4757"/>
    <w:rsid w:val="00CA5F4A"/>
    <w:rsid w:val="00CA6002"/>
    <w:rsid w:val="00CA6AD7"/>
    <w:rsid w:val="00CB278F"/>
    <w:rsid w:val="00CD6301"/>
    <w:rsid w:val="00D24FBE"/>
    <w:rsid w:val="00D25DFB"/>
    <w:rsid w:val="00D2639C"/>
    <w:rsid w:val="00D41C87"/>
    <w:rsid w:val="00D443FF"/>
    <w:rsid w:val="00D5248D"/>
    <w:rsid w:val="00D556B9"/>
    <w:rsid w:val="00D62438"/>
    <w:rsid w:val="00D90833"/>
    <w:rsid w:val="00D94E55"/>
    <w:rsid w:val="00DB4B9F"/>
    <w:rsid w:val="00DB6804"/>
    <w:rsid w:val="00DE1015"/>
    <w:rsid w:val="00DF0AFF"/>
    <w:rsid w:val="00DF17DC"/>
    <w:rsid w:val="00E252E3"/>
    <w:rsid w:val="00E43714"/>
    <w:rsid w:val="00E47B94"/>
    <w:rsid w:val="00E57D4E"/>
    <w:rsid w:val="00E63FFE"/>
    <w:rsid w:val="00E74B08"/>
    <w:rsid w:val="00E80C63"/>
    <w:rsid w:val="00E90AC7"/>
    <w:rsid w:val="00EA69E1"/>
    <w:rsid w:val="00EC7E10"/>
    <w:rsid w:val="00EE7AD4"/>
    <w:rsid w:val="00F03335"/>
    <w:rsid w:val="00F152A1"/>
    <w:rsid w:val="00F20AD1"/>
    <w:rsid w:val="00F23421"/>
    <w:rsid w:val="00F27A00"/>
    <w:rsid w:val="00F3535F"/>
    <w:rsid w:val="00F40EA6"/>
    <w:rsid w:val="00F56D59"/>
    <w:rsid w:val="00F64988"/>
    <w:rsid w:val="00F66341"/>
    <w:rsid w:val="00F742AB"/>
    <w:rsid w:val="00F84193"/>
    <w:rsid w:val="00F87D3E"/>
    <w:rsid w:val="00F91C52"/>
    <w:rsid w:val="00FA430E"/>
    <w:rsid w:val="00FA5C9B"/>
    <w:rsid w:val="00FB14A1"/>
    <w:rsid w:val="00FB4532"/>
    <w:rsid w:val="00FC3596"/>
    <w:rsid w:val="00FD2B74"/>
    <w:rsid w:val="00FD2C5B"/>
    <w:rsid w:val="00FD495E"/>
    <w:rsid w:val="00FE7A3B"/>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300D"/>
  <w15:chartTrackingRefBased/>
  <w15:docId w15:val="{30C65242-E381-4A79-A640-D004417F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30"/>
    <w:pPr>
      <w:ind w:left="720"/>
      <w:contextualSpacing/>
    </w:pPr>
  </w:style>
  <w:style w:type="character" w:styleId="Hyperlink">
    <w:name w:val="Hyperlink"/>
    <w:basedOn w:val="DefaultParagraphFont"/>
    <w:uiPriority w:val="99"/>
    <w:unhideWhenUsed/>
    <w:rsid w:val="00AA6A17"/>
    <w:rPr>
      <w:color w:val="0563C1" w:themeColor="hyperlink"/>
      <w:u w:val="single"/>
    </w:rPr>
  </w:style>
  <w:style w:type="character" w:styleId="UnresolvedMention">
    <w:name w:val="Unresolved Mention"/>
    <w:basedOn w:val="DefaultParagraphFont"/>
    <w:uiPriority w:val="99"/>
    <w:semiHidden/>
    <w:unhideWhenUsed/>
    <w:rsid w:val="00AA6A17"/>
    <w:rPr>
      <w:color w:val="605E5C"/>
      <w:shd w:val="clear" w:color="auto" w:fill="E1DFDD"/>
    </w:rPr>
  </w:style>
  <w:style w:type="paragraph" w:styleId="NormalWeb">
    <w:name w:val="Normal (Web)"/>
    <w:basedOn w:val="Normal"/>
    <w:uiPriority w:val="99"/>
    <w:semiHidden/>
    <w:unhideWhenUsed/>
    <w:rsid w:val="00AA6A17"/>
    <w:rPr>
      <w:rFonts w:ascii="Times New Roman" w:hAnsi="Times New Roman" w:cs="Times New Roman"/>
      <w:sz w:val="24"/>
      <w:szCs w:val="24"/>
    </w:rPr>
  </w:style>
  <w:style w:type="paragraph" w:styleId="NoSpacing">
    <w:name w:val="No Spacing"/>
    <w:uiPriority w:val="1"/>
    <w:qFormat/>
    <w:rsid w:val="00AA6A17"/>
    <w:pPr>
      <w:spacing w:after="0" w:line="240" w:lineRule="auto"/>
    </w:pPr>
  </w:style>
  <w:style w:type="paragraph" w:styleId="Header">
    <w:name w:val="header"/>
    <w:basedOn w:val="Normal"/>
    <w:link w:val="HeaderChar"/>
    <w:uiPriority w:val="99"/>
    <w:unhideWhenUsed/>
    <w:rsid w:val="00EC7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E10"/>
  </w:style>
  <w:style w:type="paragraph" w:styleId="Footer">
    <w:name w:val="footer"/>
    <w:basedOn w:val="Normal"/>
    <w:link w:val="FooterChar"/>
    <w:uiPriority w:val="99"/>
    <w:unhideWhenUsed/>
    <w:rsid w:val="00EC7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E10"/>
  </w:style>
  <w:style w:type="character" w:styleId="Strong">
    <w:name w:val="Strong"/>
    <w:basedOn w:val="DefaultParagraphFont"/>
    <w:uiPriority w:val="22"/>
    <w:qFormat/>
    <w:rsid w:val="004B3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29977">
      <w:bodyDiv w:val="1"/>
      <w:marLeft w:val="0"/>
      <w:marRight w:val="0"/>
      <w:marTop w:val="0"/>
      <w:marBottom w:val="0"/>
      <w:divBdr>
        <w:top w:val="none" w:sz="0" w:space="0" w:color="auto"/>
        <w:left w:val="none" w:sz="0" w:space="0" w:color="auto"/>
        <w:bottom w:val="none" w:sz="0" w:space="0" w:color="auto"/>
        <w:right w:val="none" w:sz="0" w:space="0" w:color="auto"/>
      </w:divBdr>
      <w:divsChild>
        <w:div w:id="308750223">
          <w:marLeft w:val="547"/>
          <w:marRight w:val="0"/>
          <w:marTop w:val="115"/>
          <w:marBottom w:val="0"/>
          <w:divBdr>
            <w:top w:val="none" w:sz="0" w:space="0" w:color="auto"/>
            <w:left w:val="none" w:sz="0" w:space="0" w:color="auto"/>
            <w:bottom w:val="none" w:sz="0" w:space="0" w:color="auto"/>
            <w:right w:val="none" w:sz="0" w:space="0" w:color="auto"/>
          </w:divBdr>
        </w:div>
        <w:div w:id="665784106">
          <w:marLeft w:val="547"/>
          <w:marRight w:val="0"/>
          <w:marTop w:val="115"/>
          <w:marBottom w:val="0"/>
          <w:divBdr>
            <w:top w:val="none" w:sz="0" w:space="0" w:color="auto"/>
            <w:left w:val="none" w:sz="0" w:space="0" w:color="auto"/>
            <w:bottom w:val="none" w:sz="0" w:space="0" w:color="auto"/>
            <w:right w:val="none" w:sz="0" w:space="0" w:color="auto"/>
          </w:divBdr>
        </w:div>
        <w:div w:id="1022051254">
          <w:marLeft w:val="547"/>
          <w:marRight w:val="0"/>
          <w:marTop w:val="115"/>
          <w:marBottom w:val="0"/>
          <w:divBdr>
            <w:top w:val="none" w:sz="0" w:space="0" w:color="auto"/>
            <w:left w:val="none" w:sz="0" w:space="0" w:color="auto"/>
            <w:bottom w:val="none" w:sz="0" w:space="0" w:color="auto"/>
            <w:right w:val="none" w:sz="0" w:space="0" w:color="auto"/>
          </w:divBdr>
        </w:div>
        <w:div w:id="1588614177">
          <w:marLeft w:val="547"/>
          <w:marRight w:val="0"/>
          <w:marTop w:val="115"/>
          <w:marBottom w:val="0"/>
          <w:divBdr>
            <w:top w:val="none" w:sz="0" w:space="0" w:color="auto"/>
            <w:left w:val="none" w:sz="0" w:space="0" w:color="auto"/>
            <w:bottom w:val="none" w:sz="0" w:space="0" w:color="auto"/>
            <w:right w:val="none" w:sz="0" w:space="0" w:color="auto"/>
          </w:divBdr>
        </w:div>
        <w:div w:id="1646351988">
          <w:marLeft w:val="547"/>
          <w:marRight w:val="0"/>
          <w:marTop w:val="115"/>
          <w:marBottom w:val="0"/>
          <w:divBdr>
            <w:top w:val="none" w:sz="0" w:space="0" w:color="auto"/>
            <w:left w:val="none" w:sz="0" w:space="0" w:color="auto"/>
            <w:bottom w:val="none" w:sz="0" w:space="0" w:color="auto"/>
            <w:right w:val="none" w:sz="0" w:space="0" w:color="auto"/>
          </w:divBdr>
        </w:div>
      </w:divsChild>
    </w:div>
    <w:div w:id="1118834093">
      <w:bodyDiv w:val="1"/>
      <w:marLeft w:val="0"/>
      <w:marRight w:val="0"/>
      <w:marTop w:val="0"/>
      <w:marBottom w:val="0"/>
      <w:divBdr>
        <w:top w:val="none" w:sz="0" w:space="0" w:color="auto"/>
        <w:left w:val="none" w:sz="0" w:space="0" w:color="auto"/>
        <w:bottom w:val="none" w:sz="0" w:space="0" w:color="auto"/>
        <w:right w:val="none" w:sz="0" w:space="0" w:color="auto"/>
      </w:divBdr>
    </w:div>
    <w:div w:id="1244681898">
      <w:bodyDiv w:val="1"/>
      <w:marLeft w:val="0"/>
      <w:marRight w:val="0"/>
      <w:marTop w:val="0"/>
      <w:marBottom w:val="0"/>
      <w:divBdr>
        <w:top w:val="none" w:sz="0" w:space="0" w:color="auto"/>
        <w:left w:val="none" w:sz="0" w:space="0" w:color="auto"/>
        <w:bottom w:val="none" w:sz="0" w:space="0" w:color="auto"/>
        <w:right w:val="none" w:sz="0" w:space="0" w:color="auto"/>
      </w:divBdr>
    </w:div>
    <w:div w:id="20467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 Crispin</dc:creator>
  <cp:keywords/>
  <dc:description/>
  <cp:lastModifiedBy>Elaine Rodriguez</cp:lastModifiedBy>
  <cp:revision>15</cp:revision>
  <dcterms:created xsi:type="dcterms:W3CDTF">2023-07-27T19:59:00Z</dcterms:created>
  <dcterms:modified xsi:type="dcterms:W3CDTF">2023-12-05T17:57:00Z</dcterms:modified>
</cp:coreProperties>
</file>